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9E1F05">
      <w:pPr>
        <w:autoSpaceDE w:val="0"/>
        <w:spacing w:beforeAutospacing="0" w:afterAutospacing="0" w:line="440" w:lineRule="exact"/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lang w:val="en-US" w:eastAsia="zh-CN"/>
        </w:rPr>
      </w:pPr>
      <w:bookmarkStart w:id="0" w:name="_Toc14626"/>
      <w:bookmarkEnd w:id="0"/>
      <w:bookmarkStart w:id="1" w:name="_Toc284"/>
      <w:bookmarkEnd w:id="1"/>
      <w:bookmarkStart w:id="2" w:name="_Toc4926"/>
      <w:bookmarkEnd w:id="2"/>
      <w:bookmarkStart w:id="3" w:name="_Toc27462"/>
      <w:bookmarkEnd w:id="3"/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lang w:val="en-US" w:eastAsia="zh-CN"/>
        </w:rPr>
        <w:t>2</w:t>
      </w:r>
    </w:p>
    <w:p w14:paraId="743C0E33">
      <w:pPr>
        <w:pStyle w:val="2"/>
        <w:rPr>
          <w:rFonts w:hint="default" w:ascii="Times New Roman" w:hAnsi="Times New Roman" w:cs="Times New Roman"/>
        </w:rPr>
      </w:pPr>
    </w:p>
    <w:tbl>
      <w:tblPr>
        <w:tblStyle w:val="8"/>
        <w:tblW w:w="3190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2074"/>
      </w:tblGrid>
      <w:tr w14:paraId="3889A7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1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noWrap w:val="0"/>
            <w:vAlign w:val="center"/>
          </w:tcPr>
          <w:p w14:paraId="6C0C0016"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项目编号</w:t>
            </w:r>
          </w:p>
        </w:tc>
        <w:tc>
          <w:tcPr>
            <w:tcW w:w="207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64A117C">
            <w:pPr>
              <w:widowControl/>
              <w:rPr>
                <w:rFonts w:hint="default" w:ascii="Times New Roman" w:hAnsi="Times New Roman" w:cs="Times New Roman"/>
                <w:color w:val="000000"/>
                <w:kern w:val="0"/>
                <w:u w:val="singl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u w:val="single"/>
              </w:rPr>
              <w:t>Qnsk-202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u w:val="single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u w:val="single"/>
              </w:rPr>
              <w:t xml:space="preserve">-      </w:t>
            </w:r>
          </w:p>
        </w:tc>
      </w:tr>
      <w:tr w14:paraId="52558B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1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noWrap w:val="0"/>
            <w:vAlign w:val="center"/>
          </w:tcPr>
          <w:p w14:paraId="508F1097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lang w:eastAsia="zh-CN"/>
              </w:rPr>
              <w:t>项目类别</w:t>
            </w:r>
          </w:p>
        </w:tc>
        <w:tc>
          <w:tcPr>
            <w:tcW w:w="207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C033033">
            <w:pPr>
              <w:widowControl/>
              <w:rPr>
                <w:rFonts w:hint="default" w:ascii="Times New Roman" w:hAnsi="Times New Roman" w:cs="Times New Roman" w:eastAsiaTheme="minorEastAsia"/>
                <w:color w:val="000000"/>
                <w:kern w:val="0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u w:val="none"/>
                <w:lang w:val="en-US" w:eastAsia="zh-CN"/>
              </w:rPr>
              <w:t>重点/一般</w:t>
            </w:r>
          </w:p>
        </w:tc>
      </w:tr>
    </w:tbl>
    <w:p w14:paraId="35A2692C">
      <w:pPr>
        <w:widowControl/>
        <w:jc w:val="center"/>
        <w:rPr>
          <w:rFonts w:hint="default" w:ascii="Times New Roman" w:hAnsi="Times New Roman" w:cs="Times New Roman"/>
          <w:color w:val="000000"/>
          <w:kern w:val="0"/>
        </w:rPr>
      </w:pPr>
    </w:p>
    <w:p w14:paraId="0EC6256A">
      <w:pPr>
        <w:widowControl/>
        <w:rPr>
          <w:rFonts w:hint="default" w:ascii="Times New Roman" w:hAnsi="Times New Roman" w:cs="Times New Roman"/>
          <w:color w:val="000000"/>
          <w:kern w:val="0"/>
        </w:rPr>
      </w:pPr>
    </w:p>
    <w:p w14:paraId="4675D6F6">
      <w:pPr>
        <w:widowControl/>
        <w:jc w:val="both"/>
        <w:rPr>
          <w:rFonts w:hint="default" w:ascii="Times New Roman" w:hAnsi="Times New Roman" w:eastAsia="黑体" w:cs="Times New Roman"/>
          <w:b/>
          <w:color w:val="000000"/>
          <w:kern w:val="0"/>
          <w:sz w:val="48"/>
          <w:szCs w:val="48"/>
        </w:rPr>
      </w:pPr>
    </w:p>
    <w:p w14:paraId="7F7C8589">
      <w:pPr>
        <w:widowControl/>
        <w:jc w:val="center"/>
        <w:rPr>
          <w:rFonts w:hint="default" w:ascii="Times New Roman" w:hAnsi="Times New Roman" w:eastAsia="黑体" w:cs="Times New Roman"/>
          <w:b/>
          <w:color w:val="000000"/>
          <w:kern w:val="0"/>
          <w:sz w:val="48"/>
          <w:szCs w:val="48"/>
        </w:rPr>
      </w:pPr>
      <w:r>
        <w:rPr>
          <w:rFonts w:hint="default" w:ascii="Times New Roman" w:hAnsi="Times New Roman" w:eastAsia="黑体" w:cs="Times New Roman"/>
          <w:b/>
          <w:color w:val="000000"/>
          <w:kern w:val="0"/>
          <w:sz w:val="48"/>
          <w:szCs w:val="48"/>
        </w:rPr>
        <w:t>黔南州202</w:t>
      </w:r>
      <w:r>
        <w:rPr>
          <w:rFonts w:hint="eastAsia" w:ascii="Times New Roman" w:hAnsi="Times New Roman" w:eastAsia="黑体" w:cs="Times New Roman"/>
          <w:b/>
          <w:color w:val="000000"/>
          <w:kern w:val="0"/>
          <w:sz w:val="48"/>
          <w:szCs w:val="48"/>
          <w:lang w:val="en-US" w:eastAsia="zh-CN"/>
        </w:rPr>
        <w:t>5</w:t>
      </w:r>
      <w:r>
        <w:rPr>
          <w:rFonts w:hint="default" w:ascii="Times New Roman" w:hAnsi="Times New Roman" w:eastAsia="黑体" w:cs="Times New Roman"/>
          <w:b/>
          <w:color w:val="000000"/>
          <w:kern w:val="0"/>
          <w:sz w:val="48"/>
          <w:szCs w:val="48"/>
        </w:rPr>
        <w:t>年</w:t>
      </w:r>
      <w:r>
        <w:rPr>
          <w:rFonts w:hint="eastAsia" w:ascii="Times New Roman" w:hAnsi="Times New Roman" w:eastAsia="黑体" w:cs="Times New Roman"/>
          <w:b/>
          <w:color w:val="000000"/>
          <w:kern w:val="0"/>
          <w:sz w:val="48"/>
          <w:szCs w:val="48"/>
          <w:lang w:eastAsia="zh-CN"/>
        </w:rPr>
        <w:t>度</w:t>
      </w:r>
      <w:r>
        <w:rPr>
          <w:rFonts w:hint="default" w:ascii="Times New Roman" w:hAnsi="Times New Roman" w:eastAsia="黑体" w:cs="Times New Roman"/>
          <w:b/>
          <w:color w:val="000000"/>
          <w:kern w:val="0"/>
          <w:sz w:val="48"/>
          <w:szCs w:val="48"/>
        </w:rPr>
        <w:t>哲学社会科学</w:t>
      </w:r>
    </w:p>
    <w:p w14:paraId="4564C2B8">
      <w:pPr>
        <w:widowControl/>
        <w:jc w:val="center"/>
        <w:rPr>
          <w:rFonts w:hint="default" w:ascii="Times New Roman" w:hAnsi="Times New Roman" w:eastAsia="黑体" w:cs="Times New Roman"/>
          <w:color w:val="000000"/>
          <w:kern w:val="0"/>
          <w:lang w:eastAsia="zh-CN"/>
        </w:rPr>
      </w:pPr>
      <w:r>
        <w:rPr>
          <w:rFonts w:hint="default" w:ascii="Times New Roman" w:hAnsi="Times New Roman" w:eastAsia="黑体" w:cs="Times New Roman"/>
          <w:b/>
          <w:color w:val="000000"/>
          <w:kern w:val="0"/>
          <w:sz w:val="48"/>
          <w:szCs w:val="48"/>
        </w:rPr>
        <w:t>理论创新课题申报</w:t>
      </w:r>
      <w:r>
        <w:rPr>
          <w:rFonts w:hint="default" w:ascii="Times New Roman" w:hAnsi="Times New Roman" w:eastAsia="黑体" w:cs="Times New Roman"/>
          <w:b/>
          <w:color w:val="000000"/>
          <w:kern w:val="0"/>
          <w:sz w:val="48"/>
          <w:szCs w:val="48"/>
          <w:lang w:eastAsia="zh-CN"/>
        </w:rPr>
        <w:t>书</w:t>
      </w:r>
    </w:p>
    <w:p w14:paraId="21525B27">
      <w:pPr>
        <w:widowControl/>
        <w:rPr>
          <w:rFonts w:hint="default" w:ascii="Times New Roman" w:hAnsi="Times New Roman" w:eastAsia="黑体" w:cs="Times New Roman"/>
          <w:color w:val="000000"/>
          <w:kern w:val="0"/>
        </w:rPr>
      </w:pPr>
    </w:p>
    <w:p w14:paraId="5B1DFC63">
      <w:pPr>
        <w:widowControl/>
        <w:jc w:val="center"/>
        <w:rPr>
          <w:rFonts w:hint="default" w:ascii="Times New Roman" w:hAnsi="Times New Roman" w:eastAsia="仿宋_GB2312" w:cs="Times New Roman"/>
          <w:color w:val="000000"/>
          <w:kern w:val="0"/>
        </w:rPr>
      </w:pPr>
    </w:p>
    <w:p w14:paraId="47A3112C">
      <w:pPr>
        <w:widowControl/>
        <w:ind w:firstLine="630"/>
        <w:jc w:val="center"/>
        <w:rPr>
          <w:rFonts w:hint="default" w:ascii="Times New Roman" w:hAnsi="Times New Roman" w:cs="Times New Roman"/>
          <w:color w:val="000000"/>
          <w:kern w:val="0"/>
        </w:rPr>
      </w:pPr>
    </w:p>
    <w:p w14:paraId="054E7C8C">
      <w:pPr>
        <w:widowControl/>
        <w:ind w:firstLine="960"/>
        <w:rPr>
          <w:rFonts w:hint="default" w:ascii="Times New Roman" w:hAnsi="Times New Roman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课  题  名  称</w:t>
      </w:r>
      <w:r>
        <w:rPr>
          <w:rFonts w:hint="default" w:ascii="Times New Roman" w:hAnsi="Times New Roman" w:eastAsia="仿宋_GB2312" w:cs="Times New Roman"/>
          <w:b/>
          <w:bCs/>
          <w:color w:val="000000"/>
          <w:kern w:val="0"/>
          <w:sz w:val="32"/>
          <w:szCs w:val="32"/>
          <w:u w:val="single"/>
        </w:rPr>
        <w:t xml:space="preserve">                         </w:t>
      </w:r>
    </w:p>
    <w:p w14:paraId="1176440A">
      <w:pPr>
        <w:widowControl/>
        <w:ind w:firstLine="630"/>
        <w:jc w:val="center"/>
        <w:rPr>
          <w:rFonts w:hint="default" w:ascii="Times New Roman" w:hAnsi="Times New Roman" w:cs="Times New Roman"/>
          <w:color w:val="000000"/>
          <w:kern w:val="0"/>
        </w:rPr>
      </w:pPr>
    </w:p>
    <w:p w14:paraId="76584FA1">
      <w:pPr>
        <w:widowControl/>
        <w:ind w:firstLine="960"/>
        <w:rPr>
          <w:rFonts w:hint="default" w:ascii="Times New Roman" w:hAnsi="Times New Roman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申  报  单  位</w:t>
      </w:r>
      <w:r>
        <w:rPr>
          <w:rFonts w:hint="default" w:ascii="Times New Roman" w:hAnsi="Times New Roman" w:eastAsia="仿宋_GB2312" w:cs="Times New Roman"/>
          <w:b/>
          <w:bCs/>
          <w:color w:val="000000"/>
          <w:kern w:val="0"/>
          <w:sz w:val="32"/>
          <w:szCs w:val="32"/>
          <w:u w:val="single"/>
        </w:rPr>
        <w:t xml:space="preserve">                         </w:t>
      </w:r>
    </w:p>
    <w:p w14:paraId="050075D4">
      <w:pPr>
        <w:widowControl/>
        <w:ind w:firstLine="630"/>
        <w:jc w:val="center"/>
        <w:rPr>
          <w:rFonts w:hint="default" w:ascii="Times New Roman" w:hAnsi="Times New Roman" w:cs="Times New Roman"/>
          <w:color w:val="000000"/>
          <w:kern w:val="0"/>
        </w:rPr>
      </w:pPr>
    </w:p>
    <w:p w14:paraId="023158FD">
      <w:pPr>
        <w:widowControl/>
        <w:ind w:firstLine="960"/>
        <w:rPr>
          <w:rFonts w:hint="default" w:ascii="Times New Roman" w:hAnsi="Times New Roman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课  题  组  长</w:t>
      </w:r>
      <w:r>
        <w:rPr>
          <w:rFonts w:hint="default" w:ascii="Times New Roman" w:hAnsi="Times New Roman" w:eastAsia="仿宋_GB2312" w:cs="Times New Roman"/>
          <w:b/>
          <w:bCs/>
          <w:color w:val="000000"/>
          <w:kern w:val="0"/>
          <w:sz w:val="32"/>
          <w:szCs w:val="32"/>
          <w:u w:val="single"/>
        </w:rPr>
        <w:t xml:space="preserve">                         </w:t>
      </w:r>
    </w:p>
    <w:p w14:paraId="21A80EA5">
      <w:pPr>
        <w:widowControl/>
        <w:ind w:firstLine="630"/>
        <w:jc w:val="center"/>
        <w:rPr>
          <w:rFonts w:hint="default" w:ascii="Times New Roman" w:hAnsi="Times New Roman" w:cs="Times New Roman"/>
          <w:color w:val="000000"/>
          <w:kern w:val="0"/>
        </w:rPr>
      </w:pPr>
    </w:p>
    <w:p w14:paraId="19F793DD">
      <w:pPr>
        <w:widowControl/>
        <w:ind w:firstLine="960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填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</w:rPr>
        <w:t xml:space="preserve">  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表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</w:rPr>
        <w:t xml:space="preserve">  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日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</w:rPr>
        <w:t xml:space="preserve">  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期</w:t>
      </w:r>
      <w:r>
        <w:rPr>
          <w:rFonts w:hint="default" w:ascii="Times New Roman" w:hAnsi="Times New Roman" w:eastAsia="仿宋_GB2312" w:cs="Times New Roman"/>
          <w:b/>
          <w:bCs/>
          <w:color w:val="000000"/>
          <w:kern w:val="0"/>
          <w:sz w:val="32"/>
          <w:szCs w:val="32"/>
          <w:u w:val="single"/>
        </w:rPr>
        <w:t xml:space="preserve">                         </w:t>
      </w:r>
    </w:p>
    <w:p w14:paraId="0914627F">
      <w:pPr>
        <w:widowControl/>
        <w:ind w:firstLine="960"/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组  织  单  位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：中共</w:t>
      </w: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eastAsia="zh-CN"/>
        </w:rPr>
        <w:t>黔南州委宣传部</w:t>
      </w: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 xml:space="preserve"> </w:t>
      </w:r>
    </w:p>
    <w:p w14:paraId="38DBB65E">
      <w:pPr>
        <w:pStyle w:val="2"/>
        <w:rPr>
          <w:rFonts w:hint="default" w:ascii="Times New Roman" w:hAnsi="Times New Roman" w:cs="Times New Roman"/>
          <w:lang w:val="en-US" w:eastAsia="zh-CN"/>
        </w:rPr>
      </w:pPr>
    </w:p>
    <w:p w14:paraId="4B4E1C76">
      <w:pPr>
        <w:widowControl/>
        <w:jc w:val="center"/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u w:val="none"/>
          <w:lang w:eastAsia="zh-CN"/>
        </w:rPr>
        <w:t>黔南州社会科学界联合会</w:t>
      </w:r>
    </w:p>
    <w:p w14:paraId="122868B9">
      <w:pPr>
        <w:pStyle w:val="2"/>
        <w:rPr>
          <w:rFonts w:hint="default" w:ascii="Times New Roman" w:hAnsi="Times New Roman" w:cs="Times New Roman"/>
        </w:rPr>
      </w:pPr>
    </w:p>
    <w:p w14:paraId="08FBB4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beforeAutospacing="0" w:afterAutospacing="0" w:line="440" w:lineRule="exact"/>
        <w:jc w:val="center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cs="Times New Roman"/>
          <w:color w:val="000000"/>
          <w:kern w:val="0"/>
          <w:sz w:val="32"/>
          <w:szCs w:val="32"/>
        </w:rPr>
        <w:t>202</w:t>
      </w:r>
      <w:r>
        <w:rPr>
          <w:rFonts w:hint="eastAsia" w:ascii="Times New Roman" w:hAnsi="Times New Roman" w:cs="Times New Roman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月制</w:t>
      </w:r>
    </w:p>
    <w:p w14:paraId="0313B45D">
      <w:pPr>
        <w:widowControl/>
        <w:spacing w:beforeAutospacing="0" w:afterAutospacing="0" w:line="480" w:lineRule="atLeast"/>
        <w:rPr>
          <w:rFonts w:hint="default" w:ascii="Times New Roman" w:hAnsi="Times New Roman" w:eastAsia="黑体" w:cs="Times New Roman"/>
          <w:b/>
          <w:color w:val="000000"/>
          <w:kern w:val="0"/>
          <w:sz w:val="28"/>
          <w:szCs w:val="28"/>
        </w:rPr>
      </w:pPr>
    </w:p>
    <w:p w14:paraId="050C311C">
      <w:pPr>
        <w:pStyle w:val="2"/>
        <w:ind w:left="0" w:leftChars="0" w:firstLine="0" w:firstLineChars="0"/>
        <w:rPr>
          <w:rFonts w:hint="default" w:ascii="Times New Roman" w:hAnsi="Times New Roman" w:cs="Times New Roman"/>
        </w:rPr>
      </w:pPr>
    </w:p>
    <w:p w14:paraId="49222F47">
      <w:pPr>
        <w:widowControl/>
        <w:spacing w:beforeAutospacing="0" w:afterAutospacing="0" w:line="480" w:lineRule="atLeast"/>
        <w:rPr>
          <w:rFonts w:hint="default" w:ascii="Times New Roman" w:hAnsi="Times New Roman" w:eastAsia="黑体" w:cs="Times New Roman"/>
          <w:b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黑体" w:cs="Times New Roman"/>
          <w:b/>
          <w:color w:val="000000"/>
          <w:kern w:val="0"/>
          <w:sz w:val="28"/>
          <w:szCs w:val="28"/>
        </w:rPr>
        <w:t>申请者的承诺：</w:t>
      </w:r>
    </w:p>
    <w:p w14:paraId="27558C32">
      <w:pPr>
        <w:widowControl/>
        <w:spacing w:beforeAutospacing="0" w:afterAutospacing="0" w:line="480" w:lineRule="atLeast"/>
        <w:ind w:firstLine="560" w:firstLineChars="200"/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我承诺对本人填写的各项内容的真实性负责，保证没有知识产权争议。如获准立项，我承诺以本表及立项合同为有约束力的协议，遵守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  <w:lang w:eastAsia="zh-CN"/>
        </w:rPr>
        <w:t>中共黔南州委宣传部、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黔南州社会科学界联合会的有关规定，按计划认真开展研究工作，取得预期研究成果。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  <w:lang w:eastAsia="zh-CN"/>
        </w:rPr>
        <w:t>中共黔南州委宣传部、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黔南州社会科学界联合会有权使用研究成果。</w:t>
      </w:r>
    </w:p>
    <w:p w14:paraId="542D8514">
      <w:pPr>
        <w:widowControl/>
        <w:spacing w:beforeAutospacing="0" w:afterAutospacing="0" w:line="420" w:lineRule="atLeast"/>
        <w:ind w:right="1800"/>
        <w:jc w:val="center"/>
        <w:rPr>
          <w:rFonts w:hint="default" w:ascii="Times New Roman" w:hAnsi="Times New Roman" w:eastAsia="仿宋_GB2312" w:cs="Times New Roman"/>
          <w:color w:val="000000"/>
          <w:kern w:val="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0"/>
          <w:szCs w:val="30"/>
        </w:rPr>
        <w:t xml:space="preserve">                               </w:t>
      </w:r>
    </w:p>
    <w:p w14:paraId="757FFF2F">
      <w:pPr>
        <w:widowControl/>
        <w:spacing w:beforeAutospacing="0" w:afterAutospacing="0" w:line="420" w:lineRule="atLeast"/>
        <w:ind w:right="1800"/>
        <w:jc w:val="center"/>
        <w:rPr>
          <w:rFonts w:hint="default" w:ascii="Times New Roman" w:hAnsi="Times New Roman" w:eastAsia="仿宋_GB2312" w:cs="Times New Roman"/>
          <w:color w:val="000000"/>
          <w:kern w:val="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0"/>
          <w:szCs w:val="30"/>
        </w:rPr>
        <w:t xml:space="preserve">                            申报单位（盖章）：</w:t>
      </w:r>
    </w:p>
    <w:p w14:paraId="60A9C8BA">
      <w:pPr>
        <w:widowControl/>
        <w:spacing w:beforeAutospacing="0" w:afterAutospacing="0" w:line="420" w:lineRule="atLeast"/>
        <w:ind w:right="1800"/>
        <w:jc w:val="center"/>
        <w:rPr>
          <w:rFonts w:hint="default" w:ascii="Times New Roman" w:hAnsi="Times New Roman" w:eastAsia="仿宋_GB2312" w:cs="Times New Roman"/>
          <w:color w:val="000000"/>
          <w:kern w:val="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0"/>
          <w:szCs w:val="30"/>
        </w:rPr>
        <w:t xml:space="preserve">                     </w:t>
      </w:r>
    </w:p>
    <w:p w14:paraId="2C5D47BA">
      <w:pPr>
        <w:widowControl/>
        <w:spacing w:beforeAutospacing="0" w:afterAutospacing="0" w:line="420" w:lineRule="atLeast"/>
        <w:ind w:right="1800"/>
        <w:jc w:val="center"/>
        <w:rPr>
          <w:rFonts w:hint="default" w:ascii="Times New Roman" w:hAnsi="Times New Roman" w:eastAsia="仿宋_GB2312" w:cs="Times New Roman"/>
          <w:color w:val="000000"/>
          <w:kern w:val="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0"/>
          <w:szCs w:val="30"/>
        </w:rPr>
        <w:t xml:space="preserve">                            课题组长（签字）：</w:t>
      </w:r>
    </w:p>
    <w:p w14:paraId="3108C552">
      <w:pPr>
        <w:widowControl/>
        <w:spacing w:beforeAutospacing="0" w:afterAutospacing="0" w:line="420" w:lineRule="atLeast"/>
        <w:ind w:right="899"/>
        <w:jc w:val="center"/>
        <w:rPr>
          <w:rFonts w:hint="default" w:ascii="Times New Roman" w:hAnsi="Times New Roman" w:eastAsia="仿宋_GB2312" w:cs="Times New Roman"/>
          <w:color w:val="000000"/>
          <w:kern w:val="0"/>
          <w:sz w:val="30"/>
          <w:szCs w:val="30"/>
        </w:rPr>
      </w:pPr>
    </w:p>
    <w:p w14:paraId="5EBF952C">
      <w:pPr>
        <w:widowControl/>
        <w:spacing w:beforeAutospacing="0" w:afterAutospacing="0" w:line="420" w:lineRule="atLeast"/>
        <w:ind w:right="899"/>
        <w:jc w:val="center"/>
        <w:rPr>
          <w:rFonts w:hint="default" w:ascii="Times New Roman" w:hAnsi="Times New Roman" w:eastAsia="仿宋_GB2312" w:cs="Times New Roman"/>
          <w:color w:val="000000"/>
          <w:kern w:val="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0"/>
          <w:szCs w:val="30"/>
        </w:rPr>
        <w:t xml:space="preserve">                                    年   月   日</w:t>
      </w:r>
    </w:p>
    <w:p w14:paraId="430DD7AB">
      <w:pPr>
        <w:widowControl/>
        <w:spacing w:beforeAutospacing="0" w:afterAutospacing="0" w:line="420" w:lineRule="atLeast"/>
        <w:ind w:right="899"/>
        <w:jc w:val="right"/>
        <w:rPr>
          <w:rFonts w:hint="default" w:ascii="Times New Roman" w:hAnsi="Times New Roman" w:eastAsia="仿宋_GB2312" w:cs="Times New Roman"/>
          <w:color w:val="000000"/>
          <w:kern w:val="0"/>
          <w:sz w:val="30"/>
          <w:szCs w:val="30"/>
        </w:rPr>
      </w:pPr>
    </w:p>
    <w:p w14:paraId="622ED36C">
      <w:pPr>
        <w:widowControl/>
        <w:spacing w:beforeAutospacing="0" w:afterAutospacing="0" w:line="420" w:lineRule="atLeast"/>
        <w:jc w:val="center"/>
        <w:rPr>
          <w:rFonts w:hint="default" w:ascii="Times New Roman" w:hAnsi="Times New Roman" w:eastAsia="楷体_GB2312" w:cs="Times New Roman"/>
          <w:color w:val="000000"/>
          <w:kern w:val="0"/>
          <w:sz w:val="36"/>
          <w:szCs w:val="36"/>
        </w:rPr>
      </w:pPr>
      <w:r>
        <w:rPr>
          <w:rFonts w:hint="default" w:ascii="Times New Roman" w:hAnsi="Times New Roman" w:eastAsia="楷体_GB2312" w:cs="Times New Roman"/>
          <w:b/>
          <w:color w:val="000000"/>
          <w:kern w:val="0"/>
          <w:sz w:val="36"/>
          <w:szCs w:val="36"/>
        </w:rPr>
        <w:t>填  表  说  明</w:t>
      </w:r>
    </w:p>
    <w:p w14:paraId="2AF383D2">
      <w:pPr>
        <w:widowControl/>
        <w:spacing w:beforeAutospacing="0" w:afterAutospacing="0" w:line="480" w:lineRule="atLeast"/>
        <w:ind w:firstLine="560"/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一、本表用计算机认真如实填写。</w:t>
      </w:r>
    </w:p>
    <w:p w14:paraId="7F7FF796">
      <w:pPr>
        <w:widowControl/>
        <w:spacing w:beforeAutospacing="0" w:afterAutospacing="0" w:line="480" w:lineRule="atLeast"/>
        <w:ind w:firstLine="560"/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二、本表须报送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份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lang w:eastAsia="zh-CN"/>
        </w:rPr>
        <w:t>纸质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原件（A3纸双面印制、中缝装订），1份电子文档。</w:t>
      </w:r>
    </w:p>
    <w:p w14:paraId="21DB5A2F">
      <w:pPr>
        <w:widowControl/>
        <w:spacing w:beforeAutospacing="0" w:afterAutospacing="0" w:line="480" w:lineRule="atLeast"/>
        <w:ind w:firstLine="560"/>
        <w:rPr>
          <w:rFonts w:hint="default" w:ascii="Times New Roman" w:hAnsi="Times New Roman" w:cs="Times New Roman"/>
          <w:color w:val="000000"/>
          <w:kern w:val="0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三、通讯地址：黔南州社会科学界联合会（都匀市匀东大厦C区3楼30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室）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联系人：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  <w:lang w:eastAsia="zh-CN"/>
        </w:rPr>
        <w:t>王伟；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邮政编码：558000；电话：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/>
        </w:rPr>
        <w:t>0854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8230379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/>
        </w:rPr>
        <w:t xml:space="preserve"> ；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电子邮箱：</w:t>
      </w:r>
      <w:r>
        <w:rPr>
          <w:rFonts w:hint="default" w:ascii="Times New Roman" w:hAnsi="Times New Roman" w:cs="Times New Roman"/>
          <w:color w:val="000000"/>
        </w:rPr>
        <w:fldChar w:fldCharType="begin"/>
      </w:r>
      <w:r>
        <w:rPr>
          <w:rFonts w:hint="default" w:ascii="Times New Roman" w:hAnsi="Times New Roman" w:cs="Times New Roman"/>
          <w:color w:val="000000"/>
        </w:rPr>
        <w:instrText xml:space="preserve">HYPERLINK "mailto:sklyjs@163.com"</w:instrText>
      </w:r>
      <w:r>
        <w:rPr>
          <w:rFonts w:hint="default" w:ascii="Times New Roman" w:hAnsi="Times New Roman" w:cs="Times New Roman"/>
          <w:color w:val="000000"/>
        </w:rPr>
        <w:fldChar w:fldCharType="separate"/>
      </w:r>
      <w:r>
        <w:rPr>
          <w:rFonts w:hint="default" w:ascii="Times New Roman" w:hAnsi="Times New Roman" w:eastAsia="华文中宋" w:cs="Times New Roman"/>
          <w:color w:val="000000"/>
          <w:kern w:val="0"/>
          <w:sz w:val="28"/>
          <w:szCs w:val="28"/>
        </w:rPr>
        <w:t>qnzsk</w:t>
      </w:r>
      <w:r>
        <w:rPr>
          <w:rFonts w:hint="default" w:ascii="Times New Roman" w:hAnsi="Times New Roman" w:eastAsia="华文中宋" w:cs="Times New Roman"/>
          <w:color w:val="000000"/>
          <w:kern w:val="0"/>
          <w:sz w:val="28"/>
          <w:szCs w:val="28"/>
          <w:lang w:val="en-US" w:eastAsia="zh-CN"/>
        </w:rPr>
        <w:t>y</w:t>
      </w:r>
      <w:r>
        <w:rPr>
          <w:rFonts w:hint="default" w:ascii="Times New Roman" w:hAnsi="Times New Roman" w:eastAsia="华文中宋" w:cs="Times New Roman"/>
          <w:color w:val="000000"/>
          <w:kern w:val="0"/>
          <w:sz w:val="28"/>
          <w:szCs w:val="28"/>
        </w:rPr>
        <w:t>@163.com</w:t>
      </w:r>
      <w:r>
        <w:rPr>
          <w:rFonts w:hint="default" w:ascii="Times New Roman" w:hAnsi="Times New Roman" w:cs="Times New Roman"/>
          <w:color w:val="000000"/>
        </w:rPr>
        <w:fldChar w:fldCharType="end"/>
      </w:r>
      <w:r>
        <w:rPr>
          <w:rFonts w:hint="default" w:ascii="Times New Roman" w:hAnsi="Times New Roman" w:cs="Times New Roman"/>
          <w:color w:val="000000"/>
          <w:kern w:val="0"/>
        </w:rPr>
        <w:t>。</w:t>
      </w:r>
    </w:p>
    <w:p w14:paraId="6630FD18">
      <w:pPr>
        <w:widowControl/>
        <w:numPr>
          <w:ilvl w:val="0"/>
          <w:numId w:val="1"/>
        </w:numPr>
        <w:spacing w:beforeAutospacing="0" w:afterAutospacing="0" w:line="480" w:lineRule="atLeast"/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  <w:t>基本情况</w:t>
      </w:r>
    </w:p>
    <w:tbl>
      <w:tblPr>
        <w:tblStyle w:val="8"/>
        <w:tblW w:w="9782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756"/>
        <w:gridCol w:w="179"/>
        <w:gridCol w:w="236"/>
        <w:gridCol w:w="669"/>
        <w:gridCol w:w="286"/>
        <w:gridCol w:w="993"/>
        <w:gridCol w:w="51"/>
        <w:gridCol w:w="660"/>
        <w:gridCol w:w="710"/>
        <w:gridCol w:w="645"/>
        <w:gridCol w:w="910"/>
        <w:gridCol w:w="671"/>
        <w:gridCol w:w="463"/>
        <w:gridCol w:w="709"/>
        <w:gridCol w:w="1276"/>
      </w:tblGrid>
      <w:tr w14:paraId="7EA3A0C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1503" w:type="dxa"/>
            <w:gridSpan w:val="3"/>
            <w:noWrap w:val="0"/>
            <w:vAlign w:val="center"/>
          </w:tcPr>
          <w:p w14:paraId="08208967"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课题名称</w:t>
            </w:r>
          </w:p>
        </w:tc>
        <w:tc>
          <w:tcPr>
            <w:tcW w:w="5160" w:type="dxa"/>
            <w:gridSpan w:val="9"/>
            <w:noWrap w:val="0"/>
            <w:vAlign w:val="center"/>
          </w:tcPr>
          <w:p w14:paraId="778B025B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843" w:type="dxa"/>
            <w:gridSpan w:val="3"/>
            <w:noWrap w:val="0"/>
            <w:vAlign w:val="center"/>
          </w:tcPr>
          <w:p w14:paraId="754F6A95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是否同意列为经费自筹项目</w:t>
            </w:r>
          </w:p>
        </w:tc>
        <w:tc>
          <w:tcPr>
            <w:tcW w:w="1276" w:type="dxa"/>
            <w:noWrap w:val="0"/>
            <w:vAlign w:val="center"/>
          </w:tcPr>
          <w:p w14:paraId="2C4C57BB">
            <w:pPr>
              <w:widowControl/>
              <w:jc w:val="center"/>
              <w:rPr>
                <w:rFonts w:hint="eastAsia" w:ascii="Times New Roman" w:hAnsi="Times New Roman" w:eastAsia="楷体_GB2312" w:cs="Times New Roman"/>
                <w:bCs/>
                <w:color w:val="000000"/>
                <w:kern w:val="0"/>
                <w:sz w:val="30"/>
                <w:szCs w:val="30"/>
                <w:lang w:eastAsia="zh-CN"/>
              </w:rPr>
            </w:pPr>
          </w:p>
        </w:tc>
      </w:tr>
      <w:tr w14:paraId="6FFC165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  <w:jc w:val="center"/>
        </w:trPr>
        <w:tc>
          <w:tcPr>
            <w:tcW w:w="1503" w:type="dxa"/>
            <w:gridSpan w:val="3"/>
            <w:noWrap w:val="0"/>
            <w:vAlign w:val="center"/>
          </w:tcPr>
          <w:p w14:paraId="341B044B"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学科分类</w:t>
            </w:r>
          </w:p>
        </w:tc>
        <w:tc>
          <w:tcPr>
            <w:tcW w:w="1191" w:type="dxa"/>
            <w:gridSpan w:val="3"/>
            <w:noWrap w:val="0"/>
            <w:vAlign w:val="center"/>
          </w:tcPr>
          <w:p w14:paraId="4C263D44"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3969" w:type="dxa"/>
            <w:gridSpan w:val="6"/>
            <w:noWrap w:val="0"/>
            <w:vAlign w:val="center"/>
          </w:tcPr>
          <w:p w14:paraId="4C9FA2A9">
            <w:pPr>
              <w:widowControl/>
              <w:ind w:firstLine="1260" w:firstLineChars="600"/>
              <w:rPr>
                <w:rFonts w:hint="default" w:ascii="Times New Roman" w:hAnsi="Times New Roman" w:cs="Times New Roman"/>
                <w:color w:val="000000"/>
                <w:kern w:val="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lang w:eastAsia="zh-CN"/>
              </w:rPr>
              <w:t>课题类别</w:t>
            </w:r>
          </w:p>
          <w:p w14:paraId="18AB7849">
            <w:pPr>
              <w:widowControl/>
              <w:rPr>
                <w:rFonts w:hint="default" w:ascii="Times New Roman" w:hAnsi="Times New Roman" w:cs="Times New Roman"/>
                <w:color w:val="000000"/>
                <w:kern w:val="0"/>
                <w:u w:val="singl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（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</w:rPr>
              <w:t>A.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lang w:eastAsia="zh-CN"/>
              </w:rPr>
              <w:t>重点课题</w:t>
            </w: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</w:rPr>
              <w:t>B.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lang w:val="en-US" w:eastAsia="zh-CN"/>
              </w:rPr>
              <w:t>一般课题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lang w:eastAsia="zh-CN"/>
              </w:rPr>
              <w:t>）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</w:rPr>
              <w:t xml:space="preserve">  </w:t>
            </w:r>
          </w:p>
        </w:tc>
        <w:tc>
          <w:tcPr>
            <w:tcW w:w="3119" w:type="dxa"/>
            <w:gridSpan w:val="4"/>
            <w:noWrap w:val="0"/>
            <w:vAlign w:val="center"/>
          </w:tcPr>
          <w:p w14:paraId="2A29AF3D">
            <w:pPr>
              <w:widowControl/>
              <w:rPr>
                <w:rFonts w:hint="default" w:ascii="Times New Roman" w:hAnsi="Times New Roman" w:cs="Times New Roman"/>
                <w:color w:val="000000"/>
                <w:kern w:val="0"/>
                <w:u w:val="single"/>
              </w:rPr>
            </w:pPr>
          </w:p>
        </w:tc>
      </w:tr>
      <w:tr w14:paraId="3A8A056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1503" w:type="dxa"/>
            <w:gridSpan w:val="3"/>
            <w:noWrap w:val="0"/>
            <w:vAlign w:val="center"/>
          </w:tcPr>
          <w:p w14:paraId="1F59202B"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组长姓名</w:t>
            </w:r>
          </w:p>
        </w:tc>
        <w:tc>
          <w:tcPr>
            <w:tcW w:w="2235" w:type="dxa"/>
            <w:gridSpan w:val="5"/>
            <w:noWrap w:val="0"/>
            <w:vAlign w:val="center"/>
          </w:tcPr>
          <w:p w14:paraId="3C06A99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noWrap w:val="0"/>
            <w:vAlign w:val="center"/>
          </w:tcPr>
          <w:p w14:paraId="528D6739"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性别</w:t>
            </w:r>
          </w:p>
        </w:tc>
        <w:tc>
          <w:tcPr>
            <w:tcW w:w="710" w:type="dxa"/>
            <w:noWrap w:val="0"/>
            <w:vAlign w:val="center"/>
          </w:tcPr>
          <w:p w14:paraId="08333E71"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645" w:type="dxa"/>
            <w:noWrap w:val="0"/>
            <w:vAlign w:val="center"/>
          </w:tcPr>
          <w:p w14:paraId="53B22DD2"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民族</w:t>
            </w:r>
          </w:p>
        </w:tc>
        <w:tc>
          <w:tcPr>
            <w:tcW w:w="910" w:type="dxa"/>
            <w:noWrap w:val="0"/>
            <w:vAlign w:val="center"/>
          </w:tcPr>
          <w:p w14:paraId="6CD8F2CD"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 w14:paraId="0D5C3AE6"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出生年月</w:t>
            </w:r>
          </w:p>
        </w:tc>
        <w:tc>
          <w:tcPr>
            <w:tcW w:w="1985" w:type="dxa"/>
            <w:gridSpan w:val="2"/>
            <w:noWrap w:val="0"/>
            <w:vAlign w:val="center"/>
          </w:tcPr>
          <w:p w14:paraId="5734BAD6"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</w:tc>
      </w:tr>
      <w:tr w14:paraId="32EA162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503" w:type="dxa"/>
            <w:gridSpan w:val="3"/>
            <w:noWrap w:val="0"/>
            <w:vAlign w:val="center"/>
          </w:tcPr>
          <w:p w14:paraId="0A745966"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工作单位</w:t>
            </w:r>
          </w:p>
        </w:tc>
        <w:tc>
          <w:tcPr>
            <w:tcW w:w="2235" w:type="dxa"/>
            <w:gridSpan w:val="5"/>
            <w:noWrap w:val="0"/>
            <w:vAlign w:val="center"/>
          </w:tcPr>
          <w:p w14:paraId="3877EC4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noWrap w:val="0"/>
            <w:vAlign w:val="center"/>
          </w:tcPr>
          <w:p w14:paraId="18C2573E"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职务</w:t>
            </w:r>
          </w:p>
          <w:p w14:paraId="524CBE3D"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职称</w:t>
            </w:r>
          </w:p>
        </w:tc>
        <w:tc>
          <w:tcPr>
            <w:tcW w:w="2265" w:type="dxa"/>
            <w:gridSpan w:val="3"/>
            <w:noWrap w:val="0"/>
            <w:vAlign w:val="center"/>
          </w:tcPr>
          <w:p w14:paraId="1FD1CF1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 w14:paraId="1B759515"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研究</w:t>
            </w:r>
          </w:p>
          <w:p w14:paraId="6438E657"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专长</w:t>
            </w:r>
          </w:p>
        </w:tc>
        <w:tc>
          <w:tcPr>
            <w:tcW w:w="1985" w:type="dxa"/>
            <w:gridSpan w:val="2"/>
            <w:noWrap w:val="0"/>
            <w:vAlign w:val="center"/>
          </w:tcPr>
          <w:p w14:paraId="3497E17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4BD5828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503" w:type="dxa"/>
            <w:gridSpan w:val="3"/>
            <w:noWrap w:val="0"/>
            <w:vAlign w:val="center"/>
          </w:tcPr>
          <w:p w14:paraId="18112EC7"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详细通讯地址</w:t>
            </w:r>
          </w:p>
        </w:tc>
        <w:tc>
          <w:tcPr>
            <w:tcW w:w="3605" w:type="dxa"/>
            <w:gridSpan w:val="7"/>
            <w:noWrap w:val="0"/>
            <w:vAlign w:val="center"/>
          </w:tcPr>
          <w:p w14:paraId="544CF892"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555" w:type="dxa"/>
            <w:gridSpan w:val="2"/>
            <w:noWrap w:val="0"/>
            <w:vAlign w:val="center"/>
          </w:tcPr>
          <w:p w14:paraId="3DE7F809">
            <w:pPr>
              <w:widowControl/>
              <w:jc w:val="center"/>
              <w:rPr>
                <w:rFonts w:hint="default" w:ascii="Times New Roman" w:hAnsi="Times New Roman" w:cs="Times New Roman"/>
                <w:b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邮  编</w:t>
            </w:r>
          </w:p>
        </w:tc>
        <w:tc>
          <w:tcPr>
            <w:tcW w:w="3119" w:type="dxa"/>
            <w:gridSpan w:val="4"/>
            <w:noWrap w:val="0"/>
            <w:vAlign w:val="center"/>
          </w:tcPr>
          <w:p w14:paraId="05C7E72F"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612294D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1503" w:type="dxa"/>
            <w:gridSpan w:val="3"/>
            <w:noWrap w:val="0"/>
            <w:vAlign w:val="center"/>
          </w:tcPr>
          <w:p w14:paraId="3DCD3CDE"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联系电话</w:t>
            </w:r>
          </w:p>
        </w:tc>
        <w:tc>
          <w:tcPr>
            <w:tcW w:w="3605" w:type="dxa"/>
            <w:gridSpan w:val="7"/>
            <w:noWrap w:val="0"/>
            <w:vAlign w:val="center"/>
          </w:tcPr>
          <w:p w14:paraId="0AFE61F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5" w:type="dxa"/>
            <w:gridSpan w:val="2"/>
            <w:noWrap w:val="0"/>
            <w:vAlign w:val="center"/>
          </w:tcPr>
          <w:p w14:paraId="2ECC572E"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电子邮箱</w:t>
            </w:r>
          </w:p>
        </w:tc>
        <w:tc>
          <w:tcPr>
            <w:tcW w:w="3119" w:type="dxa"/>
            <w:gridSpan w:val="4"/>
            <w:noWrap w:val="0"/>
            <w:vAlign w:val="center"/>
          </w:tcPr>
          <w:p w14:paraId="4CD5EDFD"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257068D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568" w:type="dxa"/>
            <w:vMerge w:val="restart"/>
            <w:noWrap w:val="0"/>
            <w:vAlign w:val="center"/>
          </w:tcPr>
          <w:p w14:paraId="3873BDDB"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主</w:t>
            </w:r>
          </w:p>
          <w:p w14:paraId="5C1FA7C8"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 w14:paraId="59370C4B"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要</w:t>
            </w:r>
          </w:p>
          <w:p w14:paraId="35547500"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 w14:paraId="3F548783"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参</w:t>
            </w:r>
          </w:p>
          <w:p w14:paraId="492367C0"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 w14:paraId="4289239F"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加</w:t>
            </w:r>
          </w:p>
          <w:p w14:paraId="6DDBFAFF"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 w14:paraId="2AB98425"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者</w:t>
            </w:r>
          </w:p>
        </w:tc>
        <w:tc>
          <w:tcPr>
            <w:tcW w:w="1171" w:type="dxa"/>
            <w:gridSpan w:val="3"/>
            <w:noWrap w:val="0"/>
            <w:vAlign w:val="center"/>
          </w:tcPr>
          <w:p w14:paraId="708FA3CD"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姓  名</w:t>
            </w:r>
          </w:p>
        </w:tc>
        <w:tc>
          <w:tcPr>
            <w:tcW w:w="669" w:type="dxa"/>
            <w:noWrap w:val="0"/>
            <w:vAlign w:val="center"/>
          </w:tcPr>
          <w:p w14:paraId="1D3219B0"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性别</w:t>
            </w:r>
          </w:p>
        </w:tc>
        <w:tc>
          <w:tcPr>
            <w:tcW w:w="1279" w:type="dxa"/>
            <w:gridSpan w:val="2"/>
            <w:noWrap w:val="0"/>
            <w:vAlign w:val="center"/>
          </w:tcPr>
          <w:p w14:paraId="043E0DC1"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出生年月</w:t>
            </w:r>
          </w:p>
        </w:tc>
        <w:tc>
          <w:tcPr>
            <w:tcW w:w="1421" w:type="dxa"/>
            <w:gridSpan w:val="3"/>
            <w:noWrap w:val="0"/>
            <w:vAlign w:val="center"/>
          </w:tcPr>
          <w:p w14:paraId="59E709EC"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职务职称</w:t>
            </w:r>
          </w:p>
        </w:tc>
        <w:tc>
          <w:tcPr>
            <w:tcW w:w="1555" w:type="dxa"/>
            <w:gridSpan w:val="2"/>
            <w:noWrap w:val="0"/>
            <w:vAlign w:val="center"/>
          </w:tcPr>
          <w:p w14:paraId="1E6F1E5D"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研究专长</w:t>
            </w:r>
          </w:p>
        </w:tc>
        <w:tc>
          <w:tcPr>
            <w:tcW w:w="671" w:type="dxa"/>
            <w:noWrap w:val="0"/>
            <w:vAlign w:val="center"/>
          </w:tcPr>
          <w:p w14:paraId="0CC2AC8F"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学历</w:t>
            </w:r>
          </w:p>
        </w:tc>
        <w:tc>
          <w:tcPr>
            <w:tcW w:w="2448" w:type="dxa"/>
            <w:gridSpan w:val="3"/>
            <w:noWrap w:val="0"/>
            <w:vAlign w:val="center"/>
          </w:tcPr>
          <w:p w14:paraId="3BCE0099"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工 作 单 位</w:t>
            </w:r>
          </w:p>
        </w:tc>
      </w:tr>
      <w:tr w14:paraId="520F1DF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568" w:type="dxa"/>
            <w:vMerge w:val="continue"/>
            <w:noWrap w:val="0"/>
            <w:vAlign w:val="center"/>
          </w:tcPr>
          <w:p w14:paraId="65A8DA80"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71" w:type="dxa"/>
            <w:gridSpan w:val="3"/>
            <w:noWrap w:val="0"/>
            <w:vAlign w:val="center"/>
          </w:tcPr>
          <w:p w14:paraId="63A836A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noWrap w:val="0"/>
            <w:vAlign w:val="center"/>
          </w:tcPr>
          <w:p w14:paraId="6831410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noWrap w:val="0"/>
            <w:vAlign w:val="center"/>
          </w:tcPr>
          <w:p w14:paraId="1FD158FB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gridSpan w:val="3"/>
            <w:noWrap w:val="0"/>
            <w:vAlign w:val="center"/>
          </w:tcPr>
          <w:p w14:paraId="529B423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5" w:type="dxa"/>
            <w:gridSpan w:val="2"/>
            <w:noWrap w:val="0"/>
            <w:vAlign w:val="center"/>
          </w:tcPr>
          <w:p w14:paraId="60EE0F2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1" w:type="dxa"/>
            <w:noWrap w:val="0"/>
            <w:vAlign w:val="center"/>
          </w:tcPr>
          <w:p w14:paraId="2229228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48" w:type="dxa"/>
            <w:gridSpan w:val="3"/>
            <w:noWrap w:val="0"/>
            <w:vAlign w:val="center"/>
          </w:tcPr>
          <w:p w14:paraId="0F06D61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588736A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568" w:type="dxa"/>
            <w:vMerge w:val="continue"/>
            <w:noWrap w:val="0"/>
            <w:vAlign w:val="center"/>
          </w:tcPr>
          <w:p w14:paraId="02962B96"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71" w:type="dxa"/>
            <w:gridSpan w:val="3"/>
            <w:noWrap w:val="0"/>
            <w:vAlign w:val="center"/>
          </w:tcPr>
          <w:p w14:paraId="787BA6E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noWrap w:val="0"/>
            <w:vAlign w:val="center"/>
          </w:tcPr>
          <w:p w14:paraId="71BC044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noWrap w:val="0"/>
            <w:vAlign w:val="center"/>
          </w:tcPr>
          <w:p w14:paraId="0555FFF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gridSpan w:val="3"/>
            <w:noWrap w:val="0"/>
            <w:vAlign w:val="center"/>
          </w:tcPr>
          <w:p w14:paraId="585E581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5" w:type="dxa"/>
            <w:gridSpan w:val="2"/>
            <w:noWrap w:val="0"/>
            <w:vAlign w:val="center"/>
          </w:tcPr>
          <w:p w14:paraId="0740A21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1" w:type="dxa"/>
            <w:noWrap w:val="0"/>
            <w:vAlign w:val="center"/>
          </w:tcPr>
          <w:p w14:paraId="75F7DE9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48" w:type="dxa"/>
            <w:gridSpan w:val="3"/>
            <w:noWrap w:val="0"/>
            <w:vAlign w:val="center"/>
          </w:tcPr>
          <w:p w14:paraId="1976653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3082EB7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568" w:type="dxa"/>
            <w:vMerge w:val="continue"/>
            <w:noWrap w:val="0"/>
            <w:vAlign w:val="center"/>
          </w:tcPr>
          <w:p w14:paraId="66DA8B2B"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71" w:type="dxa"/>
            <w:gridSpan w:val="3"/>
            <w:noWrap w:val="0"/>
            <w:vAlign w:val="center"/>
          </w:tcPr>
          <w:p w14:paraId="5ABB82D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noWrap w:val="0"/>
            <w:vAlign w:val="center"/>
          </w:tcPr>
          <w:p w14:paraId="0293599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noWrap w:val="0"/>
            <w:vAlign w:val="center"/>
          </w:tcPr>
          <w:p w14:paraId="024DC98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gridSpan w:val="3"/>
            <w:noWrap w:val="0"/>
            <w:vAlign w:val="center"/>
          </w:tcPr>
          <w:p w14:paraId="6A45781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5" w:type="dxa"/>
            <w:gridSpan w:val="2"/>
            <w:noWrap w:val="0"/>
            <w:vAlign w:val="center"/>
          </w:tcPr>
          <w:p w14:paraId="4D26B9D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1" w:type="dxa"/>
            <w:noWrap w:val="0"/>
            <w:vAlign w:val="center"/>
          </w:tcPr>
          <w:p w14:paraId="590D6B8B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48" w:type="dxa"/>
            <w:gridSpan w:val="3"/>
            <w:noWrap w:val="0"/>
            <w:vAlign w:val="center"/>
          </w:tcPr>
          <w:p w14:paraId="506C0C4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6622230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568" w:type="dxa"/>
            <w:vMerge w:val="continue"/>
            <w:noWrap w:val="0"/>
            <w:vAlign w:val="center"/>
          </w:tcPr>
          <w:p w14:paraId="452F2883"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71" w:type="dxa"/>
            <w:gridSpan w:val="3"/>
            <w:noWrap w:val="0"/>
            <w:vAlign w:val="center"/>
          </w:tcPr>
          <w:p w14:paraId="4807193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noWrap w:val="0"/>
            <w:vAlign w:val="center"/>
          </w:tcPr>
          <w:p w14:paraId="3D22560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noWrap w:val="0"/>
            <w:vAlign w:val="center"/>
          </w:tcPr>
          <w:p w14:paraId="1054C87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gridSpan w:val="3"/>
            <w:noWrap w:val="0"/>
            <w:vAlign w:val="center"/>
          </w:tcPr>
          <w:p w14:paraId="4669132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5" w:type="dxa"/>
            <w:gridSpan w:val="2"/>
            <w:noWrap w:val="0"/>
            <w:vAlign w:val="center"/>
          </w:tcPr>
          <w:p w14:paraId="640E294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1" w:type="dxa"/>
            <w:noWrap w:val="0"/>
            <w:vAlign w:val="center"/>
          </w:tcPr>
          <w:p w14:paraId="75FCCF6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48" w:type="dxa"/>
            <w:gridSpan w:val="3"/>
            <w:noWrap w:val="0"/>
            <w:vAlign w:val="center"/>
          </w:tcPr>
          <w:p w14:paraId="288E2CA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4E85353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568" w:type="dxa"/>
            <w:vMerge w:val="continue"/>
            <w:noWrap w:val="0"/>
            <w:vAlign w:val="center"/>
          </w:tcPr>
          <w:p w14:paraId="634F8CFA"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71" w:type="dxa"/>
            <w:gridSpan w:val="3"/>
            <w:noWrap w:val="0"/>
            <w:vAlign w:val="center"/>
          </w:tcPr>
          <w:p w14:paraId="2ABF802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noWrap w:val="0"/>
            <w:vAlign w:val="center"/>
          </w:tcPr>
          <w:p w14:paraId="3872B87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noWrap w:val="0"/>
            <w:vAlign w:val="center"/>
          </w:tcPr>
          <w:p w14:paraId="6A9681A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gridSpan w:val="3"/>
            <w:noWrap w:val="0"/>
            <w:vAlign w:val="center"/>
          </w:tcPr>
          <w:p w14:paraId="63C39EC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5" w:type="dxa"/>
            <w:gridSpan w:val="2"/>
            <w:noWrap w:val="0"/>
            <w:vAlign w:val="center"/>
          </w:tcPr>
          <w:p w14:paraId="753DA88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1" w:type="dxa"/>
            <w:noWrap w:val="0"/>
            <w:vAlign w:val="center"/>
          </w:tcPr>
          <w:p w14:paraId="5B323AA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48" w:type="dxa"/>
            <w:gridSpan w:val="3"/>
            <w:noWrap w:val="0"/>
            <w:vAlign w:val="center"/>
          </w:tcPr>
          <w:p w14:paraId="31D6AC1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132DCEE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568" w:type="dxa"/>
            <w:vMerge w:val="continue"/>
            <w:noWrap w:val="0"/>
            <w:vAlign w:val="center"/>
          </w:tcPr>
          <w:p w14:paraId="2375FDA6"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71" w:type="dxa"/>
            <w:gridSpan w:val="3"/>
            <w:noWrap w:val="0"/>
            <w:vAlign w:val="center"/>
          </w:tcPr>
          <w:p w14:paraId="7533EC8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noWrap w:val="0"/>
            <w:vAlign w:val="center"/>
          </w:tcPr>
          <w:p w14:paraId="3F193CB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noWrap w:val="0"/>
            <w:vAlign w:val="center"/>
          </w:tcPr>
          <w:p w14:paraId="70EB9C6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gridSpan w:val="3"/>
            <w:noWrap w:val="0"/>
            <w:vAlign w:val="center"/>
          </w:tcPr>
          <w:p w14:paraId="1A789E8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5" w:type="dxa"/>
            <w:gridSpan w:val="2"/>
            <w:noWrap w:val="0"/>
            <w:vAlign w:val="center"/>
          </w:tcPr>
          <w:p w14:paraId="5F2CE02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1" w:type="dxa"/>
            <w:noWrap w:val="0"/>
            <w:vAlign w:val="center"/>
          </w:tcPr>
          <w:p w14:paraId="1C58DB2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48" w:type="dxa"/>
            <w:gridSpan w:val="3"/>
            <w:noWrap w:val="0"/>
            <w:vAlign w:val="center"/>
          </w:tcPr>
          <w:p w14:paraId="51F19A9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118350D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568" w:type="dxa"/>
            <w:vMerge w:val="continue"/>
            <w:noWrap w:val="0"/>
            <w:vAlign w:val="center"/>
          </w:tcPr>
          <w:p w14:paraId="45644573"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71" w:type="dxa"/>
            <w:gridSpan w:val="3"/>
            <w:noWrap w:val="0"/>
            <w:vAlign w:val="center"/>
          </w:tcPr>
          <w:p w14:paraId="7A60510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noWrap w:val="0"/>
            <w:vAlign w:val="center"/>
          </w:tcPr>
          <w:p w14:paraId="6153C1B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noWrap w:val="0"/>
            <w:vAlign w:val="center"/>
          </w:tcPr>
          <w:p w14:paraId="7619434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gridSpan w:val="3"/>
            <w:noWrap w:val="0"/>
            <w:vAlign w:val="center"/>
          </w:tcPr>
          <w:p w14:paraId="13E533A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5" w:type="dxa"/>
            <w:gridSpan w:val="2"/>
            <w:noWrap w:val="0"/>
            <w:vAlign w:val="center"/>
          </w:tcPr>
          <w:p w14:paraId="659CE76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1" w:type="dxa"/>
            <w:noWrap w:val="0"/>
            <w:vAlign w:val="center"/>
          </w:tcPr>
          <w:p w14:paraId="29DF690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48" w:type="dxa"/>
            <w:gridSpan w:val="3"/>
            <w:noWrap w:val="0"/>
            <w:vAlign w:val="center"/>
          </w:tcPr>
          <w:p w14:paraId="368DACA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735E7B1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1324" w:type="dxa"/>
            <w:gridSpan w:val="2"/>
            <w:noWrap w:val="0"/>
            <w:vAlign w:val="center"/>
          </w:tcPr>
          <w:p w14:paraId="3C004B3B"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spacing w:val="-6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6"/>
                <w:kern w:val="0"/>
              </w:rPr>
              <w:t>预期成果</w:t>
            </w:r>
          </w:p>
        </w:tc>
        <w:tc>
          <w:tcPr>
            <w:tcW w:w="1084" w:type="dxa"/>
            <w:gridSpan w:val="3"/>
            <w:noWrap w:val="0"/>
            <w:vAlign w:val="center"/>
          </w:tcPr>
          <w:p w14:paraId="130DFE1F">
            <w:pPr>
              <w:widowControl/>
              <w:rPr>
                <w:rFonts w:hint="default" w:ascii="Times New Roman" w:hAnsi="Times New Roman" w:cs="Times New Roman"/>
                <w:color w:val="000000"/>
                <w:spacing w:val="-4"/>
                <w:kern w:val="0"/>
              </w:rPr>
            </w:pPr>
          </w:p>
        </w:tc>
        <w:tc>
          <w:tcPr>
            <w:tcW w:w="4255" w:type="dxa"/>
            <w:gridSpan w:val="7"/>
            <w:noWrap w:val="0"/>
            <w:vAlign w:val="center"/>
          </w:tcPr>
          <w:p w14:paraId="5E5E560A">
            <w:pPr>
              <w:widowControl/>
              <w:rPr>
                <w:rFonts w:hint="default" w:ascii="Times New Roman" w:hAnsi="Times New Roman" w:cs="Times New Roman"/>
                <w:b/>
                <w:bCs/>
                <w:color w:val="000000"/>
                <w:spacing w:val="-2"/>
                <w:kern w:val="0"/>
                <w:sz w:val="24"/>
                <w:szCs w:val="24"/>
                <w:u w:val="single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4"/>
                <w:kern w:val="0"/>
              </w:rPr>
              <w:t>A.研究报告  B</w:t>
            </w:r>
            <w:r>
              <w:rPr>
                <w:rFonts w:hint="eastAsia" w:ascii="Times New Roman" w:hAnsi="Times New Roman" w:cs="Times New Roman"/>
                <w:color w:val="000000"/>
                <w:spacing w:val="-4"/>
                <w:kern w:val="0"/>
                <w:lang w:eastAsia="zh-CN"/>
              </w:rPr>
              <w:t>.</w:t>
            </w:r>
            <w:r>
              <w:rPr>
                <w:rFonts w:hint="default" w:ascii="Times New Roman" w:hAnsi="Times New Roman" w:cs="Times New Roman"/>
                <w:color w:val="000000"/>
                <w:spacing w:val="-4"/>
                <w:kern w:val="0"/>
              </w:rPr>
              <w:t>其他（注明）</w:t>
            </w:r>
            <w:r>
              <w:rPr>
                <w:rFonts w:hint="default" w:ascii="Times New Roman" w:hAnsi="Times New Roman" w:cs="Times New Roman"/>
                <w:color w:val="000000"/>
                <w:spacing w:val="-4"/>
                <w:kern w:val="0"/>
                <w:u w:val="single"/>
              </w:rPr>
              <w:t xml:space="preserve">         </w:t>
            </w:r>
          </w:p>
        </w:tc>
        <w:tc>
          <w:tcPr>
            <w:tcW w:w="1843" w:type="dxa"/>
            <w:gridSpan w:val="3"/>
            <w:noWrap w:val="0"/>
            <w:vAlign w:val="center"/>
          </w:tcPr>
          <w:p w14:paraId="7C4C855D">
            <w:pPr>
              <w:widowControl/>
              <w:rPr>
                <w:rFonts w:hint="default" w:ascii="Times New Roman" w:hAnsi="Times New Roman" w:cs="Times New Roman"/>
                <w:b/>
                <w:bCs/>
                <w:color w:val="000000"/>
                <w:spacing w:val="-2"/>
                <w:kern w:val="0"/>
                <w:sz w:val="24"/>
                <w:szCs w:val="24"/>
                <w:u w:val="single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6"/>
                <w:kern w:val="0"/>
              </w:rPr>
              <w:t>预算经费（人民币）</w:t>
            </w:r>
          </w:p>
        </w:tc>
        <w:tc>
          <w:tcPr>
            <w:tcW w:w="1276" w:type="dxa"/>
            <w:noWrap w:val="0"/>
            <w:vAlign w:val="center"/>
          </w:tcPr>
          <w:p w14:paraId="2F3C7F26">
            <w:pPr>
              <w:widowControl/>
              <w:rPr>
                <w:rFonts w:hint="default" w:ascii="Times New Roman" w:hAnsi="Times New Roman" w:cs="Times New Roman"/>
                <w:b/>
                <w:bCs/>
                <w:color w:val="000000"/>
                <w:spacing w:val="-2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4"/>
                <w:kern w:val="0"/>
                <w:u w:val="single"/>
              </w:rPr>
              <w:t xml:space="preserve">       </w:t>
            </w:r>
            <w:r>
              <w:rPr>
                <w:rFonts w:hint="default" w:ascii="Times New Roman" w:hAnsi="Times New Roman" w:cs="Times New Roman"/>
                <w:color w:val="000000"/>
                <w:spacing w:val="-4"/>
                <w:kern w:val="0"/>
              </w:rPr>
              <w:t>万</w:t>
            </w:r>
          </w:p>
        </w:tc>
      </w:tr>
    </w:tbl>
    <w:p w14:paraId="4CC1705F">
      <w:pPr>
        <w:widowControl/>
        <w:spacing w:beforeAutospacing="0" w:afterAutospacing="0" w:line="480" w:lineRule="auto"/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</w:pPr>
    </w:p>
    <w:p w14:paraId="50A6A677">
      <w:pPr>
        <w:widowControl/>
        <w:spacing w:beforeAutospacing="0" w:afterAutospacing="0" w:line="480" w:lineRule="auto"/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  <w:t>二、课题设计论证</w:t>
      </w:r>
    </w:p>
    <w:tbl>
      <w:tblPr>
        <w:tblStyle w:val="8"/>
        <w:tblW w:w="9782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2"/>
      </w:tblGrid>
      <w:tr w14:paraId="0C1096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11" w:hRule="atLeast"/>
          <w:jc w:val="center"/>
        </w:trPr>
        <w:tc>
          <w:tcPr>
            <w:tcW w:w="9782" w:type="dxa"/>
            <w:noWrap w:val="0"/>
            <w:vAlign w:val="top"/>
          </w:tcPr>
          <w:p w14:paraId="40A701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2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参照以下提纲撰写，主题突出，逻辑清晰，层次分明，排版清晰。除“研究基础”外，本表与申请书内容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  <w:t>应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一致，字数在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000字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  <w:t>左右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。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  <w:t>请用仿宋GB2312四号，行间距为固定值22磅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。</w:t>
            </w:r>
          </w:p>
          <w:p w14:paraId="15A897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1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 xml:space="preserve">[选题依据]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已有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相关研究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情况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；本课题的学术价值和应用价值等。</w:t>
            </w:r>
          </w:p>
          <w:p w14:paraId="307FE8D9"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[研究内容]  本课题的研究对象、总体框架、重点难点、主要目标等。</w:t>
            </w:r>
          </w:p>
          <w:p w14:paraId="11AFF2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3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[思路方法]  本课题研究的基本思路、研究方法和研究计划等。</w:t>
            </w:r>
          </w:p>
          <w:p w14:paraId="3A6619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[创新之处]  在学术思想、学术观点、研究方法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及成果转化运用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等方面的特色和创新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设想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。</w:t>
            </w:r>
          </w:p>
          <w:p w14:paraId="17C59A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FF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5.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[预期成果]  成果形式、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成果转化运用设想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及预期社会效益等。</w:t>
            </w:r>
          </w:p>
          <w:p w14:paraId="6D1215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6.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[参考文献]  开展本课题研究的主要参考文献，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本人已有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的成果不列入参考文献。</w:t>
            </w:r>
          </w:p>
          <w:p w14:paraId="063DA098">
            <w:pPr>
              <w:widowControl/>
              <w:ind w:right="71" w:firstLine="720" w:firstLineChars="300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  <w:p w14:paraId="438ED95C"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 w14:paraId="7421F47E"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 w14:paraId="7E66BFFC"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 w14:paraId="3C133F24"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 w14:paraId="4E7087E0"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 w14:paraId="012E8C98"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 w14:paraId="4B81FFFE"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 w14:paraId="0B6AE75F"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 w14:paraId="68BABA49"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 w14:paraId="05500B18"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 w14:paraId="48D02ED9"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 w14:paraId="0924C3EA"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 w14:paraId="271476C7"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 w14:paraId="445CB77F"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 w14:paraId="33C8E8A4"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 w14:paraId="2FEF1EEA"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 w14:paraId="474656D2"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 w14:paraId="5437D51E"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 w14:paraId="322DCD67"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 w14:paraId="3F7AC528"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 w14:paraId="07E66845"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 w14:paraId="59499ABC"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 w14:paraId="37BFB5B2"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 w14:paraId="42BF4D7F"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 w14:paraId="316B3FF1"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 w14:paraId="3DE7DF29"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 w14:paraId="570F9B3E"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 w14:paraId="515CA73B"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 w14:paraId="1BCFD0C6"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 w14:paraId="31D4B8BE">
            <w:pPr>
              <w:widowControl/>
              <w:ind w:right="71"/>
              <w:jc w:val="left"/>
              <w:rPr>
                <w:rFonts w:hint="default" w:ascii="Times New Roman" w:hAnsi="Times New Roman" w:eastAsia="黑体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8"/>
                <w:szCs w:val="28"/>
              </w:rPr>
              <w:t xml:space="preserve">   </w:t>
            </w:r>
          </w:p>
          <w:p w14:paraId="386BEBE2">
            <w:pPr>
              <w:widowControl/>
              <w:ind w:right="71" w:firstLine="420"/>
              <w:jc w:val="left"/>
              <w:rPr>
                <w:rFonts w:hint="default" w:ascii="Times New Roman" w:hAnsi="Times New Roman" w:eastAsia="黑体" w:cs="Times New Roman"/>
                <w:color w:val="000000"/>
                <w:kern w:val="0"/>
                <w:sz w:val="28"/>
                <w:szCs w:val="28"/>
              </w:rPr>
            </w:pPr>
          </w:p>
          <w:p w14:paraId="5D3F6166">
            <w:pPr>
              <w:widowControl/>
              <w:ind w:right="71" w:firstLine="420"/>
              <w:jc w:val="left"/>
              <w:rPr>
                <w:rFonts w:hint="default" w:ascii="Times New Roman" w:hAnsi="Times New Roman" w:eastAsia="黑体" w:cs="Times New Roman"/>
                <w:color w:val="000000"/>
                <w:kern w:val="0"/>
                <w:sz w:val="28"/>
                <w:szCs w:val="28"/>
              </w:rPr>
            </w:pPr>
          </w:p>
        </w:tc>
      </w:tr>
    </w:tbl>
    <w:p w14:paraId="49B86D7D">
      <w:pPr>
        <w:widowControl/>
        <w:jc w:val="left"/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</w:pPr>
    </w:p>
    <w:p w14:paraId="79E5E598">
      <w:pPr>
        <w:widowControl/>
        <w:jc w:val="left"/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</w:pPr>
    </w:p>
    <w:p w14:paraId="2B6445ED">
      <w:pPr>
        <w:widowControl/>
        <w:jc w:val="left"/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  <w:t>三、研究进度及经费预算</w:t>
      </w:r>
    </w:p>
    <w:tbl>
      <w:tblPr>
        <w:tblStyle w:val="8"/>
        <w:tblW w:w="9782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3002"/>
        <w:gridCol w:w="646"/>
        <w:gridCol w:w="2700"/>
        <w:gridCol w:w="1934"/>
      </w:tblGrid>
      <w:tr w14:paraId="37C18FE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02" w:type="dxa"/>
            <w:gridSpan w:val="2"/>
            <w:noWrap w:val="0"/>
            <w:vAlign w:val="center"/>
          </w:tcPr>
          <w:p w14:paraId="419815A8"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32"/>
                <w:szCs w:val="32"/>
              </w:rPr>
              <w:t>研究进度</w:t>
            </w:r>
          </w:p>
        </w:tc>
        <w:tc>
          <w:tcPr>
            <w:tcW w:w="5280" w:type="dxa"/>
            <w:gridSpan w:val="3"/>
            <w:noWrap w:val="0"/>
            <w:vAlign w:val="center"/>
          </w:tcPr>
          <w:p w14:paraId="73525730"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32"/>
                <w:szCs w:val="32"/>
              </w:rPr>
              <w:t>经费预算</w:t>
            </w:r>
          </w:p>
        </w:tc>
      </w:tr>
      <w:tr w14:paraId="56D1543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0" w:type="dxa"/>
            <w:noWrap w:val="0"/>
            <w:vAlign w:val="center"/>
          </w:tcPr>
          <w:p w14:paraId="01048752"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  <w:t>时  间</w:t>
            </w:r>
          </w:p>
        </w:tc>
        <w:tc>
          <w:tcPr>
            <w:tcW w:w="3002" w:type="dxa"/>
            <w:noWrap w:val="0"/>
            <w:vAlign w:val="center"/>
          </w:tcPr>
          <w:p w14:paraId="7285E212"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  <w:t>任务安排</w:t>
            </w:r>
          </w:p>
        </w:tc>
        <w:tc>
          <w:tcPr>
            <w:tcW w:w="646" w:type="dxa"/>
            <w:noWrap w:val="0"/>
            <w:vAlign w:val="center"/>
          </w:tcPr>
          <w:p w14:paraId="6E0BA891"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  <w:t>序号</w:t>
            </w:r>
          </w:p>
        </w:tc>
        <w:tc>
          <w:tcPr>
            <w:tcW w:w="2700" w:type="dxa"/>
            <w:noWrap w:val="0"/>
            <w:vAlign w:val="center"/>
          </w:tcPr>
          <w:p w14:paraId="04EA20AB"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  <w:t>开支科目</w:t>
            </w:r>
          </w:p>
        </w:tc>
        <w:tc>
          <w:tcPr>
            <w:tcW w:w="1934" w:type="dxa"/>
            <w:noWrap w:val="0"/>
            <w:vAlign w:val="center"/>
          </w:tcPr>
          <w:p w14:paraId="671E9F40"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  <w:t>金额（元）</w:t>
            </w:r>
          </w:p>
        </w:tc>
      </w:tr>
      <w:tr w14:paraId="7C4730D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0" w:type="dxa"/>
            <w:noWrap w:val="0"/>
            <w:vAlign w:val="center"/>
          </w:tcPr>
          <w:p w14:paraId="0E5C7A61"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3002" w:type="dxa"/>
            <w:noWrap w:val="0"/>
            <w:vAlign w:val="center"/>
          </w:tcPr>
          <w:p w14:paraId="428561F8"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646" w:type="dxa"/>
            <w:noWrap w:val="0"/>
            <w:vAlign w:val="center"/>
          </w:tcPr>
          <w:p w14:paraId="2A3523F7"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2700" w:type="dxa"/>
            <w:noWrap w:val="0"/>
            <w:vAlign w:val="center"/>
          </w:tcPr>
          <w:p w14:paraId="38AC0940"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1934" w:type="dxa"/>
            <w:noWrap w:val="0"/>
            <w:vAlign w:val="center"/>
          </w:tcPr>
          <w:p w14:paraId="555798D7"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</w:tr>
      <w:tr w14:paraId="0D43260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0" w:type="dxa"/>
            <w:noWrap w:val="0"/>
            <w:vAlign w:val="center"/>
          </w:tcPr>
          <w:p w14:paraId="624C1CCF"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3002" w:type="dxa"/>
            <w:noWrap w:val="0"/>
            <w:vAlign w:val="center"/>
          </w:tcPr>
          <w:p w14:paraId="3918237A"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646" w:type="dxa"/>
            <w:noWrap w:val="0"/>
            <w:vAlign w:val="center"/>
          </w:tcPr>
          <w:p w14:paraId="480A850F"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2700" w:type="dxa"/>
            <w:noWrap w:val="0"/>
            <w:vAlign w:val="center"/>
          </w:tcPr>
          <w:p w14:paraId="46015972"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1934" w:type="dxa"/>
            <w:noWrap w:val="0"/>
            <w:vAlign w:val="center"/>
          </w:tcPr>
          <w:p w14:paraId="432632E4"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</w:tr>
      <w:tr w14:paraId="15E83BB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0" w:type="dxa"/>
            <w:noWrap w:val="0"/>
            <w:vAlign w:val="center"/>
          </w:tcPr>
          <w:p w14:paraId="2CE7BAA8"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3002" w:type="dxa"/>
            <w:noWrap w:val="0"/>
            <w:vAlign w:val="center"/>
          </w:tcPr>
          <w:p w14:paraId="5C4877B2"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646" w:type="dxa"/>
            <w:noWrap w:val="0"/>
            <w:vAlign w:val="center"/>
          </w:tcPr>
          <w:p w14:paraId="47C79240"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2700" w:type="dxa"/>
            <w:noWrap w:val="0"/>
            <w:vAlign w:val="center"/>
          </w:tcPr>
          <w:p w14:paraId="0571E6CB"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1934" w:type="dxa"/>
            <w:noWrap w:val="0"/>
            <w:vAlign w:val="center"/>
          </w:tcPr>
          <w:p w14:paraId="68E7016C"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</w:tr>
      <w:tr w14:paraId="3450741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0" w:type="dxa"/>
            <w:noWrap w:val="0"/>
            <w:vAlign w:val="center"/>
          </w:tcPr>
          <w:p w14:paraId="33ADAEED"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3002" w:type="dxa"/>
            <w:noWrap w:val="0"/>
            <w:vAlign w:val="center"/>
          </w:tcPr>
          <w:p w14:paraId="29A7EE3F"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  <w:sz w:val="19"/>
              </w:rPr>
            </w:pPr>
          </w:p>
        </w:tc>
        <w:tc>
          <w:tcPr>
            <w:tcW w:w="646" w:type="dxa"/>
            <w:noWrap w:val="0"/>
            <w:vAlign w:val="center"/>
          </w:tcPr>
          <w:p w14:paraId="12A0395E"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2700" w:type="dxa"/>
            <w:noWrap w:val="0"/>
            <w:vAlign w:val="center"/>
          </w:tcPr>
          <w:p w14:paraId="53C23197"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1934" w:type="dxa"/>
            <w:noWrap w:val="0"/>
            <w:vAlign w:val="center"/>
          </w:tcPr>
          <w:p w14:paraId="27E09D88"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</w:tr>
      <w:tr w14:paraId="038F74C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0" w:type="dxa"/>
            <w:noWrap w:val="0"/>
            <w:vAlign w:val="center"/>
          </w:tcPr>
          <w:p w14:paraId="7801C2AB"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3002" w:type="dxa"/>
            <w:noWrap w:val="0"/>
            <w:vAlign w:val="center"/>
          </w:tcPr>
          <w:p w14:paraId="4C0D425E"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646" w:type="dxa"/>
            <w:noWrap w:val="0"/>
            <w:vAlign w:val="center"/>
          </w:tcPr>
          <w:p w14:paraId="29A35BE0"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2700" w:type="dxa"/>
            <w:noWrap w:val="0"/>
            <w:vAlign w:val="center"/>
          </w:tcPr>
          <w:p w14:paraId="7B6D842C"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1934" w:type="dxa"/>
            <w:noWrap w:val="0"/>
            <w:vAlign w:val="center"/>
          </w:tcPr>
          <w:p w14:paraId="04181737"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</w:tr>
      <w:tr w14:paraId="2761E24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0" w:type="dxa"/>
            <w:noWrap w:val="0"/>
            <w:vAlign w:val="top"/>
          </w:tcPr>
          <w:p w14:paraId="647E5B24"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3002" w:type="dxa"/>
            <w:noWrap w:val="0"/>
            <w:vAlign w:val="top"/>
          </w:tcPr>
          <w:p w14:paraId="39C5A981">
            <w:pPr>
              <w:widowControl/>
              <w:spacing w:beforeAutospacing="0" w:afterAutospacing="0" w:line="400" w:lineRule="atLeas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646" w:type="dxa"/>
            <w:noWrap w:val="0"/>
            <w:vAlign w:val="top"/>
          </w:tcPr>
          <w:p w14:paraId="508CE03C"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2700" w:type="dxa"/>
            <w:noWrap w:val="0"/>
            <w:vAlign w:val="top"/>
          </w:tcPr>
          <w:p w14:paraId="0BA45B3D"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934" w:type="dxa"/>
            <w:noWrap w:val="0"/>
            <w:vAlign w:val="top"/>
          </w:tcPr>
          <w:p w14:paraId="0861CE2E"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</w:tc>
      </w:tr>
    </w:tbl>
    <w:p w14:paraId="5F22E4DA">
      <w:pPr>
        <w:widowControl/>
        <w:jc w:val="left"/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  <w:t>四、立项评审意见</w:t>
      </w:r>
    </w:p>
    <w:tbl>
      <w:tblPr>
        <w:tblStyle w:val="8"/>
        <w:tblW w:w="9782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2"/>
      </w:tblGrid>
      <w:tr w14:paraId="6975CDB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3" w:hRule="atLeast"/>
          <w:jc w:val="center"/>
        </w:trPr>
        <w:tc>
          <w:tcPr>
            <w:tcW w:w="9782" w:type="dxa"/>
            <w:noWrap w:val="0"/>
            <w:vAlign w:val="top"/>
          </w:tcPr>
          <w:p w14:paraId="70B21A20">
            <w:pPr>
              <w:widowControl/>
              <w:spacing w:beforeAutospacing="0" w:afterAutospacing="0" w:line="400" w:lineRule="atLeast"/>
              <w:ind w:firstLine="315" w:firstLineChars="150"/>
              <w:rPr>
                <w:rFonts w:hint="default" w:ascii="Times New Roman" w:hAnsi="Times New Roman" w:cs="Times New Roman" w:eastAsiaTheme="minorEastAsia"/>
                <w:color w:val="000000"/>
                <w:kern w:val="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lang w:eastAsia="zh-CN"/>
              </w:rPr>
              <w:t>立项初审意见：</w:t>
            </w:r>
          </w:p>
          <w:p w14:paraId="5EF8C1C1">
            <w:pPr>
              <w:widowControl/>
              <w:spacing w:beforeAutospacing="0" w:afterAutospacing="0" w:line="400" w:lineRule="atLeast"/>
              <w:ind w:firstLine="315" w:firstLineChars="1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1.是否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lang w:eastAsia="zh-CN"/>
              </w:rPr>
              <w:t>同意</w:t>
            </w: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立项；2.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lang w:eastAsia="zh-CN"/>
              </w:rPr>
              <w:t>立项</w:t>
            </w: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理由；3.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lang w:eastAsia="zh-CN"/>
              </w:rPr>
              <w:t>如不同意，请说明原因或提出修改意见</w:t>
            </w: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。</w:t>
            </w:r>
          </w:p>
          <w:p w14:paraId="3FE8BF63"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 xml:space="preserve">   </w:t>
            </w:r>
          </w:p>
          <w:p w14:paraId="2A0995DC"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 w14:paraId="76AA8D02"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 w14:paraId="219CB6DE"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 xml:space="preserve">                          </w:t>
            </w:r>
          </w:p>
          <w:p w14:paraId="393BCDD8"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 w14:paraId="6C35983C"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 xml:space="preserve">           </w:t>
            </w:r>
          </w:p>
          <w:p w14:paraId="376EAC40"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 xml:space="preserve">     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lang w:val="en-US" w:eastAsia="zh-CN"/>
              </w:rPr>
              <w:t xml:space="preserve">                          科研管理部门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lang w:eastAsia="zh-CN"/>
              </w:rPr>
              <w:t>或县（市）社科联</w:t>
            </w: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（盖章）</w:t>
            </w:r>
          </w:p>
          <w:p w14:paraId="404C206B"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 xml:space="preserve">                                           年    月    日</w:t>
            </w:r>
          </w:p>
        </w:tc>
      </w:tr>
      <w:tr w14:paraId="0BEC028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3" w:hRule="atLeast"/>
          <w:jc w:val="center"/>
        </w:trPr>
        <w:tc>
          <w:tcPr>
            <w:tcW w:w="9782" w:type="dxa"/>
            <w:noWrap w:val="0"/>
            <w:vAlign w:val="top"/>
          </w:tcPr>
          <w:p w14:paraId="5A6C2814">
            <w:pPr>
              <w:widowControl/>
              <w:spacing w:beforeAutospacing="0" w:afterAutospacing="0" w:line="400" w:lineRule="atLeast"/>
              <w:ind w:firstLine="315" w:firstLineChars="150"/>
              <w:rPr>
                <w:rFonts w:hint="default" w:ascii="Times New Roman" w:hAnsi="Times New Roman" w:cs="Times New Roman" w:eastAsiaTheme="minorEastAsia"/>
                <w:color w:val="000000"/>
                <w:kern w:val="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lang w:eastAsia="zh-CN"/>
              </w:rPr>
              <w:t>立项复评意见：</w:t>
            </w:r>
          </w:p>
          <w:p w14:paraId="6F6C93D5">
            <w:pPr>
              <w:widowControl/>
              <w:spacing w:beforeAutospacing="0" w:afterAutospacing="0" w:line="400" w:lineRule="atLeast"/>
              <w:ind w:firstLine="315" w:firstLineChars="1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1.是否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lang w:eastAsia="zh-CN"/>
              </w:rPr>
              <w:t>同意</w:t>
            </w: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立项；2.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lang w:eastAsia="zh-CN"/>
              </w:rPr>
              <w:t>立项</w:t>
            </w: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理由；3.修改意见。</w:t>
            </w:r>
          </w:p>
          <w:p w14:paraId="1AF8151F"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 xml:space="preserve">   </w:t>
            </w:r>
          </w:p>
          <w:p w14:paraId="276B0F35"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 w14:paraId="4E2F62C4"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 w14:paraId="3B4C0120"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 xml:space="preserve">                       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lang w:val="en-US" w:eastAsia="zh-CN"/>
              </w:rPr>
              <w:t xml:space="preserve">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 xml:space="preserve"> 主    审：</w:t>
            </w:r>
          </w:p>
          <w:p w14:paraId="5FA25494"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 w14:paraId="6995A696"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 xml:space="preserve">      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lang w:val="en-US" w:eastAsia="zh-CN"/>
              </w:rPr>
              <w:t xml:space="preserve">        中共黔南州委宣传部       黔南州社会科学界联合会（</w:t>
            </w: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盖章）</w:t>
            </w:r>
          </w:p>
          <w:p w14:paraId="7228A2E8"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 xml:space="preserve">                         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 xml:space="preserve">  年    月    日</w:t>
            </w:r>
          </w:p>
        </w:tc>
      </w:tr>
    </w:tbl>
    <w:tbl>
      <w:tblPr>
        <w:tblStyle w:val="8"/>
        <w:tblpPr w:leftFromText="180" w:rightFromText="180" w:vertAnchor="text" w:horzAnchor="margin" w:tblpXSpec="center" w:tblpY="658"/>
        <w:tblOverlap w:val="never"/>
        <w:tblW w:w="9720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0"/>
      </w:tblGrid>
      <w:tr w14:paraId="2F908C5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0" w:hRule="atLeast"/>
          <w:jc w:val="center"/>
        </w:trPr>
        <w:tc>
          <w:tcPr>
            <w:tcW w:w="9720" w:type="dxa"/>
            <w:noWrap w:val="0"/>
            <w:vAlign w:val="top"/>
          </w:tcPr>
          <w:p w14:paraId="51F3EF57">
            <w:pPr>
              <w:widowControl/>
              <w:spacing w:beforeAutospacing="0" w:afterAutospacing="0" w:line="400" w:lineRule="atLeast"/>
              <w:ind w:firstLine="315" w:firstLineChars="150"/>
              <w:rPr>
                <w:rFonts w:hint="default" w:ascii="Times New Roman" w:hAnsi="Times New Roman" w:cs="Times New Roman" w:eastAsiaTheme="minorEastAsia"/>
                <w:color w:val="000000"/>
                <w:kern w:val="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lang w:eastAsia="zh-CN"/>
              </w:rPr>
              <w:t>结题评审意见：</w:t>
            </w:r>
          </w:p>
          <w:p w14:paraId="6DB44239">
            <w:pPr>
              <w:widowControl/>
              <w:spacing w:beforeAutospacing="0" w:afterAutospacing="0" w:line="400" w:lineRule="atLeast"/>
              <w:ind w:firstLine="315" w:firstLineChars="1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1.是否同意结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lang w:eastAsia="zh-CN"/>
              </w:rPr>
              <w:t>题</w:t>
            </w: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；2.评定等次；3.修改意见。</w:t>
            </w:r>
          </w:p>
          <w:p w14:paraId="7866BE03"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 w14:paraId="14276C40"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 w14:paraId="0AEDE670"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 w14:paraId="49FA6FE2"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 w14:paraId="49BD8531"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 w14:paraId="3AA01E78"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 w14:paraId="019682D4"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 w14:paraId="54D81269">
            <w:pPr>
              <w:pStyle w:val="2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 w14:paraId="5E371EF9">
            <w:pPr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 w14:paraId="741B1D44">
            <w:pPr>
              <w:pStyle w:val="2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 w14:paraId="7254CABB">
            <w:pPr>
              <w:rPr>
                <w:rFonts w:hint="default" w:ascii="Times New Roman" w:hAnsi="Times New Roman" w:cs="Times New Roman"/>
              </w:rPr>
            </w:pPr>
          </w:p>
          <w:p w14:paraId="01900E6B"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 w14:paraId="02AA52CF"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 w14:paraId="0D5A0E31"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 xml:space="preserve">                                       </w:t>
            </w:r>
          </w:p>
          <w:p w14:paraId="5D6261E7">
            <w:pPr>
              <w:widowControl/>
              <w:spacing w:beforeAutospacing="0" w:afterAutospacing="0" w:line="400" w:lineRule="atLeast"/>
              <w:ind w:firstLine="5040" w:firstLineChars="2400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 w14:paraId="44E674DA">
            <w:pPr>
              <w:widowControl/>
              <w:spacing w:beforeAutospacing="0" w:afterAutospacing="0" w:line="400" w:lineRule="atLeast"/>
              <w:ind w:firstLine="5040" w:firstLineChars="2400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 xml:space="preserve"> 主    审：</w:t>
            </w:r>
          </w:p>
          <w:p w14:paraId="25E65831">
            <w:pPr>
              <w:pStyle w:val="2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 w14:paraId="3BFF9E77">
            <w:pPr>
              <w:rPr>
                <w:rFonts w:hint="default" w:ascii="Times New Roman" w:hAnsi="Times New Roman" w:cs="Times New Roman"/>
              </w:rPr>
            </w:pPr>
          </w:p>
          <w:p w14:paraId="0455E937">
            <w:pPr>
              <w:pStyle w:val="2"/>
              <w:rPr>
                <w:rFonts w:hint="default" w:ascii="Times New Roman" w:hAnsi="Times New Roman" w:cs="Times New Roman"/>
              </w:rPr>
            </w:pPr>
          </w:p>
          <w:p w14:paraId="1526277B">
            <w:pPr>
              <w:widowControl/>
              <w:spacing w:beforeAutospacing="0" w:afterAutospacing="0" w:line="400" w:lineRule="atLeast"/>
              <w:ind w:firstLine="2520" w:firstLineChars="1200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lang w:val="en-US" w:eastAsia="zh-CN"/>
              </w:rPr>
              <w:t>中共黔南州委宣传部       黔南州社会科学界联合会（</w:t>
            </w: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盖章）</w:t>
            </w:r>
          </w:p>
          <w:p w14:paraId="20A901BD"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 xml:space="preserve">      </w:t>
            </w:r>
          </w:p>
          <w:p w14:paraId="335D9A93"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 xml:space="preserve">                 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lang w:val="en-US" w:eastAsia="zh-CN"/>
              </w:rPr>
              <w:t xml:space="preserve">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 xml:space="preserve">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 xml:space="preserve">   年    月    日</w:t>
            </w:r>
          </w:p>
        </w:tc>
      </w:tr>
    </w:tbl>
    <w:p w14:paraId="48270756">
      <w:pPr>
        <w:widowControl/>
        <w:jc w:val="left"/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  <w:t>五、结</w:t>
      </w: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lang w:eastAsia="zh-CN"/>
        </w:rPr>
        <w:t>题</w:t>
      </w: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  <w:t>评审意见</w:t>
      </w:r>
    </w:p>
    <w:p w14:paraId="7C91D8D5">
      <w:pPr>
        <w:rPr>
          <w:rFonts w:hint="default" w:ascii="Times New Roman" w:hAnsi="Times New Roman" w:cs="Times New Roman"/>
          <w:color w:val="000000"/>
        </w:rPr>
      </w:pPr>
    </w:p>
    <w:p w14:paraId="5A0E880F">
      <w:pPr>
        <w:widowControl/>
        <w:autoSpaceDE w:val="0"/>
        <w:spacing w:beforeAutospacing="0" w:afterAutospacing="0" w:line="560" w:lineRule="exact"/>
        <w:jc w:val="left"/>
        <w:rPr>
          <w:rFonts w:hint="default" w:ascii="Times New Roman" w:hAnsi="Times New Roman" w:eastAsia="仿宋_GB2312" w:cs="Times New Roman"/>
          <w:color w:val="000000"/>
          <w:kern w:val="0"/>
          <w:sz w:val="34"/>
          <w:szCs w:val="34"/>
        </w:rPr>
        <w:sectPr>
          <w:footerReference r:id="rId3" w:type="default"/>
          <w:pgSz w:w="11906" w:h="16838"/>
          <w:pgMar w:top="2098" w:right="1474" w:bottom="1984" w:left="1587" w:header="851" w:footer="1474" w:gutter="0"/>
          <w:pgNumType w:fmt="decimal"/>
          <w:cols w:space="0" w:num="1"/>
          <w:rtlGutter w:val="0"/>
          <w:docGrid w:type="lines" w:linePitch="312" w:charSpace="0"/>
        </w:sectPr>
      </w:pPr>
    </w:p>
    <w:p w14:paraId="7E5DF1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sectPr>
          <w:footerReference r:id="rId4" w:type="default"/>
          <w:type w:val="continuous"/>
          <w:pgSz w:w="11906" w:h="16838"/>
          <w:pgMar w:top="2098" w:right="1587" w:bottom="1984" w:left="1474" w:header="851" w:footer="992" w:gutter="0"/>
          <w:pgNumType w:fmt="decimal"/>
          <w:cols w:space="425" w:num="1"/>
          <w:docGrid w:type="lines" w:linePitch="312" w:charSpace="0"/>
        </w:sectPr>
      </w:pPr>
    </w:p>
    <w:p w14:paraId="27AEAFEF">
      <w:pPr>
        <w:bidi w:val="0"/>
        <w:rPr>
          <w:rFonts w:hint="default" w:ascii="Times New Roman" w:hAnsi="Times New Roman" w:cs="Times New Roman"/>
        </w:rPr>
      </w:pPr>
    </w:p>
    <w:p w14:paraId="0DFECB14">
      <w:pPr>
        <w:bidi w:val="0"/>
        <w:rPr>
          <w:rFonts w:hint="default" w:ascii="Times New Roman" w:hAnsi="Times New Roman" w:cs="Times New Roman"/>
        </w:rPr>
      </w:pPr>
    </w:p>
    <w:p w14:paraId="761DD7B7">
      <w:pPr>
        <w:bidi w:val="0"/>
        <w:rPr>
          <w:rFonts w:hint="default" w:ascii="Times New Roman" w:hAnsi="Times New Roman" w:cs="Times New Roman"/>
        </w:rPr>
      </w:pPr>
    </w:p>
    <w:p w14:paraId="21EDE071">
      <w:pPr>
        <w:bidi w:val="0"/>
        <w:rPr>
          <w:rFonts w:hint="default" w:ascii="Times New Roman" w:hAnsi="Times New Roman" w:cs="Times New Roman"/>
        </w:rPr>
      </w:pPr>
    </w:p>
    <w:p w14:paraId="7F39BE8A">
      <w:pPr>
        <w:bidi w:val="0"/>
        <w:rPr>
          <w:rFonts w:hint="default" w:ascii="Times New Roman" w:hAnsi="Times New Roman" w:cs="Times New Roman"/>
        </w:rPr>
      </w:pPr>
    </w:p>
    <w:p w14:paraId="087E17B4">
      <w:pPr>
        <w:bidi w:val="0"/>
        <w:rPr>
          <w:rFonts w:hint="default" w:ascii="Times New Roman" w:hAnsi="Times New Roman" w:cs="Times New Roman"/>
        </w:rPr>
      </w:pPr>
    </w:p>
    <w:p w14:paraId="34A2C3DE">
      <w:pPr>
        <w:bidi w:val="0"/>
        <w:rPr>
          <w:rFonts w:hint="default" w:ascii="Times New Roman" w:hAnsi="Times New Roman" w:cs="Times New Roman"/>
        </w:rPr>
      </w:pPr>
    </w:p>
    <w:p w14:paraId="792749FC">
      <w:pPr>
        <w:bidi w:val="0"/>
        <w:rPr>
          <w:rFonts w:hint="default" w:ascii="Times New Roman" w:hAnsi="Times New Roman" w:cs="Times New Roman"/>
        </w:rPr>
      </w:pPr>
    </w:p>
    <w:p w14:paraId="06C17A26">
      <w:pPr>
        <w:bidi w:val="0"/>
        <w:rPr>
          <w:rFonts w:hint="default" w:ascii="Times New Roman" w:hAnsi="Times New Roman" w:cs="Times New Roman"/>
        </w:rPr>
      </w:pPr>
    </w:p>
    <w:p w14:paraId="462DE597">
      <w:pPr>
        <w:bidi w:val="0"/>
        <w:rPr>
          <w:rFonts w:hint="default" w:ascii="Times New Roman" w:hAnsi="Times New Roman" w:cs="Times New Roman"/>
          <w:lang w:val="en-US" w:eastAsia="zh-CN"/>
        </w:rPr>
      </w:pPr>
    </w:p>
    <w:p w14:paraId="4E500021">
      <w:pPr>
        <w:pStyle w:val="13"/>
        <w:ind w:left="0" w:leftChars="0" w:firstLine="0" w:firstLineChars="0"/>
        <w:rPr>
          <w:rFonts w:hint="default" w:ascii="Times New Roman" w:hAnsi="Times New Roman" w:eastAsia="仿宋_GB2312" w:cs="Times New Roman"/>
          <w:kern w:val="0"/>
          <w:szCs w:val="28"/>
          <w:lang w:val="en-US" w:eastAsia="zh-CN"/>
        </w:rPr>
      </w:pPr>
    </w:p>
    <w:p w14:paraId="03E9B535">
      <w:pPr>
        <w:pStyle w:val="13"/>
        <w:ind w:left="0" w:leftChars="0" w:firstLine="0" w:firstLineChars="0"/>
        <w:rPr>
          <w:rFonts w:hint="default" w:ascii="Times New Roman" w:hAnsi="Times New Roman" w:eastAsia="仿宋_GB2312" w:cs="Times New Roman"/>
          <w:kern w:val="0"/>
          <w:szCs w:val="28"/>
          <w:lang w:val="zh-CN" w:eastAsia="zh-CN"/>
        </w:rPr>
      </w:pPr>
    </w:p>
    <w:p w14:paraId="1DA26A4C">
      <w:pPr>
        <w:pStyle w:val="13"/>
        <w:ind w:left="0" w:leftChars="0" w:firstLine="0" w:firstLineChars="0"/>
        <w:rPr>
          <w:rFonts w:hint="default" w:ascii="Times New Roman" w:hAnsi="Times New Roman" w:eastAsia="仿宋_GB2312" w:cs="Times New Roman"/>
          <w:kern w:val="0"/>
          <w:szCs w:val="28"/>
          <w:lang w:val="zh-CN" w:eastAsia="zh-CN"/>
        </w:rPr>
      </w:pPr>
    </w:p>
    <w:p w14:paraId="246EF1C2">
      <w:pPr>
        <w:pStyle w:val="13"/>
        <w:ind w:left="0" w:leftChars="0" w:firstLine="0" w:firstLineChars="0"/>
        <w:rPr>
          <w:rFonts w:hint="default" w:ascii="Times New Roman" w:hAnsi="Times New Roman" w:eastAsia="仿宋_GB2312" w:cs="Times New Roman"/>
          <w:kern w:val="0"/>
          <w:szCs w:val="28"/>
          <w:lang w:val="zh-CN" w:eastAsia="zh-CN"/>
        </w:rPr>
      </w:pPr>
    </w:p>
    <w:p w14:paraId="5AFA133C">
      <w:pPr>
        <w:pStyle w:val="13"/>
        <w:ind w:left="0" w:leftChars="0" w:firstLine="0" w:firstLineChars="0"/>
        <w:rPr>
          <w:rFonts w:hint="default" w:ascii="Times New Roman" w:hAnsi="Times New Roman" w:eastAsia="仿宋_GB2312" w:cs="Times New Roman"/>
          <w:kern w:val="0"/>
          <w:szCs w:val="28"/>
          <w:lang w:val="zh-CN" w:eastAsia="zh-CN"/>
        </w:rPr>
      </w:pPr>
    </w:p>
    <w:p w14:paraId="43BEE920">
      <w:pPr>
        <w:pStyle w:val="13"/>
        <w:ind w:left="0" w:leftChars="0" w:firstLine="0" w:firstLineChars="0"/>
        <w:rPr>
          <w:rFonts w:hint="default" w:ascii="Times New Roman" w:hAnsi="Times New Roman" w:eastAsia="仿宋_GB2312" w:cs="Times New Roman"/>
          <w:kern w:val="0"/>
          <w:szCs w:val="28"/>
          <w:lang w:val="zh-CN" w:eastAsia="zh-CN"/>
        </w:rPr>
      </w:pPr>
    </w:p>
    <w:p w14:paraId="01292380">
      <w:pPr>
        <w:pStyle w:val="13"/>
        <w:ind w:left="0" w:leftChars="0" w:firstLine="0" w:firstLineChars="0"/>
        <w:rPr>
          <w:rFonts w:hint="default" w:ascii="Times New Roman" w:hAnsi="Times New Roman" w:eastAsia="仿宋_GB2312" w:cs="Times New Roman"/>
          <w:kern w:val="0"/>
          <w:szCs w:val="28"/>
          <w:lang w:val="zh-CN" w:eastAsia="zh-CN"/>
        </w:rPr>
      </w:pPr>
    </w:p>
    <w:p w14:paraId="7199AAA7">
      <w:pPr>
        <w:pStyle w:val="13"/>
        <w:ind w:left="0" w:leftChars="0" w:firstLine="0" w:firstLineChars="0"/>
        <w:rPr>
          <w:rFonts w:hint="default" w:ascii="Times New Roman" w:hAnsi="Times New Roman" w:eastAsia="仿宋_GB2312" w:cs="Times New Roman"/>
          <w:kern w:val="0"/>
          <w:szCs w:val="28"/>
          <w:lang w:val="zh-CN" w:eastAsia="zh-CN"/>
        </w:rPr>
      </w:pPr>
    </w:p>
    <w:p w14:paraId="63613696">
      <w:pPr>
        <w:pStyle w:val="13"/>
        <w:ind w:left="0" w:leftChars="0" w:firstLine="0" w:firstLineChars="0"/>
        <w:rPr>
          <w:rFonts w:hint="default" w:ascii="Times New Roman" w:hAnsi="Times New Roman" w:eastAsia="仿宋_GB2312" w:cs="Times New Roman"/>
          <w:kern w:val="0"/>
          <w:szCs w:val="28"/>
          <w:lang w:val="zh-CN" w:eastAsia="zh-CN"/>
        </w:rPr>
      </w:pPr>
    </w:p>
    <w:p w14:paraId="2D4372F0">
      <w:pPr>
        <w:pStyle w:val="13"/>
        <w:ind w:left="0" w:leftChars="0" w:firstLine="0" w:firstLineChars="0"/>
        <w:rPr>
          <w:rFonts w:hint="default" w:ascii="Times New Roman" w:hAnsi="Times New Roman" w:eastAsia="仿宋_GB2312" w:cs="Times New Roman"/>
          <w:kern w:val="0"/>
          <w:szCs w:val="28"/>
          <w:lang w:val="zh-CN" w:eastAsia="zh-CN"/>
        </w:rPr>
      </w:pPr>
    </w:p>
    <w:p w14:paraId="5E10763A">
      <w:pPr>
        <w:pStyle w:val="13"/>
        <w:ind w:left="0" w:leftChars="0" w:firstLine="0" w:firstLineChars="0"/>
        <w:rPr>
          <w:rFonts w:hint="default" w:ascii="Times New Roman" w:hAnsi="Times New Roman" w:eastAsia="仿宋_GB2312" w:cs="Times New Roman"/>
          <w:kern w:val="0"/>
          <w:szCs w:val="28"/>
          <w:lang w:val="zh-CN" w:eastAsia="zh-CN"/>
        </w:rPr>
      </w:pPr>
    </w:p>
    <w:p w14:paraId="4F3CCF63">
      <w:pPr>
        <w:pStyle w:val="13"/>
        <w:ind w:left="0" w:leftChars="0" w:firstLine="0" w:firstLineChars="0"/>
        <w:rPr>
          <w:rFonts w:hint="default" w:ascii="Times New Roman" w:hAnsi="Times New Roman" w:eastAsia="仿宋_GB2312" w:cs="Times New Roman"/>
          <w:kern w:val="0"/>
          <w:szCs w:val="28"/>
          <w:lang w:val="zh-CN" w:eastAsia="zh-CN"/>
        </w:rPr>
      </w:pPr>
    </w:p>
    <w:p w14:paraId="33E2872F">
      <w:pPr>
        <w:pStyle w:val="13"/>
        <w:ind w:left="0" w:leftChars="0" w:firstLine="0" w:firstLineChars="0"/>
        <w:rPr>
          <w:rFonts w:hint="default" w:ascii="Times New Roman" w:hAnsi="Times New Roman" w:eastAsia="仿宋_GB2312" w:cs="Times New Roman"/>
          <w:kern w:val="0"/>
          <w:szCs w:val="28"/>
          <w:lang w:val="zh-CN" w:eastAsia="zh-CN"/>
        </w:rPr>
      </w:pPr>
    </w:p>
    <w:p w14:paraId="552D9FC8">
      <w:pPr>
        <w:keepNext w:val="0"/>
        <w:keepLines w:val="0"/>
        <w:pageBreakBefore w:val="0"/>
        <w:widowControl w:val="0"/>
        <w:tabs>
          <w:tab w:val="right" w:pos="10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firstLine="4200" w:firstLineChars="2000"/>
        <w:textAlignment w:val="auto"/>
        <w:rPr>
          <w:rFonts w:hint="default" w:ascii="Times New Roman" w:hAnsi="Times New Roman" w:eastAsia="仿宋_GB2312" w:cs="Times New Roman"/>
          <w:lang w:val="en-US" w:eastAsia="zh-CN"/>
        </w:rPr>
      </w:pPr>
      <w:bookmarkStart w:id="4" w:name="_GoBack"/>
      <w:bookmarkEnd w:id="4"/>
    </w:p>
    <w:sectPr>
      <w:footerReference r:id="rId5" w:type="default"/>
      <w:type w:val="continuous"/>
      <w:pgSz w:w="11906" w:h="16838"/>
      <w:pgMar w:top="2098" w:right="1587" w:bottom="1984" w:left="1474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BBFB29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-47625</wp:posOffset>
              </wp:positionV>
              <wp:extent cx="1828800" cy="1828800"/>
              <wp:effectExtent l="0" t="0" r="0" b="0"/>
              <wp:wrapNone/>
              <wp:docPr id="5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3F28DFD"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15"/>
                              <w:szCs w:val="15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15"/>
                              <w:szCs w:val="15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-3.7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HS/jN9QAAAAHAQAADwAAAAAAAAABACAAAAAiAAAAZHJzL2Rvd25yZXYueG1sUEsBAhQAFAAA&#10;AAgAh07iQJ08LtQsAgAAVQQAAA4AAAAAAAAAAQAgAAAAIw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3F28DFD"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15"/>
                        <w:szCs w:val="15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15"/>
                        <w:szCs w:val="15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194AA6">
    <w:pPr>
      <w:pStyle w:val="4"/>
      <w:rPr>
        <w:rFonts w:hint="eastAsia" w:asciiTheme="minorEastAsia" w:hAnsiTheme="minorEastAsia" w:eastAsiaTheme="minorEastAsia" w:cstheme="minorEastAsia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-47625</wp:posOffset>
              </wp:positionV>
              <wp:extent cx="1828800" cy="1828800"/>
              <wp:effectExtent l="0" t="0" r="0" b="0"/>
              <wp:wrapNone/>
              <wp:docPr id="7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40B3B9">
                          <w:pPr>
                            <w:pStyle w:val="4"/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21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top:-3.75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HS/jN9QAAAAHAQAADwAAAAAAAAABACAAAAAiAAAAZHJzL2Rvd25yZXYueG1sUEsBAhQAFAAA&#10;AAgAh07iQAZzTn0sAgAAVQQAAA4AAAAAAAAAAQAgAAAAIw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940B3B9">
                    <w:pPr>
                      <w:pStyle w:val="4"/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21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88144B">
    <w:pPr>
      <w:pStyle w:val="4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 w="6350">
                        <a:noFill/>
                      </a:ln>
                    </wps:spPr>
                    <wps:txbx>
                      <w:txbxContent>
                        <w:p w14:paraId="793EDFA7"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15"/>
                              <w:szCs w:val="15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- 7 -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15"/>
                              <w:szCs w:val="15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s0lY7tAAAAAFAQAADwAAAAAAAAAB&#10;ACAAAAAiAAAAZHJzL2Rvd25yZXYueG1sUEsBAhQAFAAAAAgAh07iQM6SBSDfAQAAuAMAAA4AAAAA&#10;AAAAAQAgAAAAHwEAAGRycy9lMm9Eb2MueG1sUEsFBgAAAAAGAAYAWQEAAH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3EDFA7"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Theme="minorEastAsia" w:hAnsiTheme="minorEastAsia" w:cstheme="minorEastAsia"/>
                        <w:sz w:val="15"/>
                        <w:szCs w:val="15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- 7 -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cstheme="minorEastAsia"/>
                        <w:sz w:val="15"/>
                        <w:szCs w:val="15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4"/>
    <w:multiLevelType w:val="multilevel"/>
    <w:tmpl w:val="00000004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3NjQ4MTEyOTU2ZTRjYTg5YzA4ODA2NWI0ZDZkMjkifQ=="/>
  </w:docVars>
  <w:rsids>
    <w:rsidRoot w:val="2ED00645"/>
    <w:rsid w:val="071C5FA3"/>
    <w:rsid w:val="08EC6BC9"/>
    <w:rsid w:val="09B27F5F"/>
    <w:rsid w:val="09C709C7"/>
    <w:rsid w:val="09DE2E58"/>
    <w:rsid w:val="0C9F55B4"/>
    <w:rsid w:val="16FF11A3"/>
    <w:rsid w:val="17EFD783"/>
    <w:rsid w:val="17FD9EB1"/>
    <w:rsid w:val="199151A0"/>
    <w:rsid w:val="1AF58B6F"/>
    <w:rsid w:val="1B5F7065"/>
    <w:rsid w:val="1DBFDD99"/>
    <w:rsid w:val="1ED7C535"/>
    <w:rsid w:val="1EEC3CF1"/>
    <w:rsid w:val="1FEFD406"/>
    <w:rsid w:val="23EB0498"/>
    <w:rsid w:val="279B24EB"/>
    <w:rsid w:val="29B758AA"/>
    <w:rsid w:val="2B7EB628"/>
    <w:rsid w:val="2DFAED6D"/>
    <w:rsid w:val="2DFE1008"/>
    <w:rsid w:val="2EB32EBA"/>
    <w:rsid w:val="2ED00645"/>
    <w:rsid w:val="2EFE9613"/>
    <w:rsid w:val="2F967BA0"/>
    <w:rsid w:val="2FF7F8C0"/>
    <w:rsid w:val="312D587A"/>
    <w:rsid w:val="32F96958"/>
    <w:rsid w:val="353E0912"/>
    <w:rsid w:val="3572DE0C"/>
    <w:rsid w:val="361818D8"/>
    <w:rsid w:val="37F79BEE"/>
    <w:rsid w:val="398048E2"/>
    <w:rsid w:val="3B520408"/>
    <w:rsid w:val="3B65166B"/>
    <w:rsid w:val="3BF818E0"/>
    <w:rsid w:val="3ECDDAFB"/>
    <w:rsid w:val="3F7EDC42"/>
    <w:rsid w:val="3F7F90D8"/>
    <w:rsid w:val="3FEE4200"/>
    <w:rsid w:val="3FEE6CC3"/>
    <w:rsid w:val="3FF71326"/>
    <w:rsid w:val="437BA77F"/>
    <w:rsid w:val="44FF5F1D"/>
    <w:rsid w:val="45EF4B72"/>
    <w:rsid w:val="4BC55329"/>
    <w:rsid w:val="4DB447FE"/>
    <w:rsid w:val="4F874A8E"/>
    <w:rsid w:val="4FB84D4A"/>
    <w:rsid w:val="4FD7DA7B"/>
    <w:rsid w:val="55F3D17F"/>
    <w:rsid w:val="56BBF585"/>
    <w:rsid w:val="582FDB80"/>
    <w:rsid w:val="597C0501"/>
    <w:rsid w:val="5B6F211A"/>
    <w:rsid w:val="5BFD40C4"/>
    <w:rsid w:val="5D36E3F5"/>
    <w:rsid w:val="5D7EEB80"/>
    <w:rsid w:val="5DDC7AF5"/>
    <w:rsid w:val="5EAAB9FD"/>
    <w:rsid w:val="5EB67AF5"/>
    <w:rsid w:val="5EF1136E"/>
    <w:rsid w:val="5F7E3F1C"/>
    <w:rsid w:val="5F7F35EE"/>
    <w:rsid w:val="5FADA897"/>
    <w:rsid w:val="5FC73473"/>
    <w:rsid w:val="5FDBBBAA"/>
    <w:rsid w:val="5FDE9AAF"/>
    <w:rsid w:val="5FEF5153"/>
    <w:rsid w:val="5FFB70F0"/>
    <w:rsid w:val="5FFF19D6"/>
    <w:rsid w:val="63F7D33A"/>
    <w:rsid w:val="67869B28"/>
    <w:rsid w:val="67BD4C26"/>
    <w:rsid w:val="697706C6"/>
    <w:rsid w:val="69FDB9FF"/>
    <w:rsid w:val="6AFDF955"/>
    <w:rsid w:val="6B78DA2B"/>
    <w:rsid w:val="6B9B3C0F"/>
    <w:rsid w:val="6BBB79CB"/>
    <w:rsid w:val="6CBC21B6"/>
    <w:rsid w:val="6CBD5A56"/>
    <w:rsid w:val="6CF775E2"/>
    <w:rsid w:val="6D6F74D1"/>
    <w:rsid w:val="6EF57059"/>
    <w:rsid w:val="6EFF6973"/>
    <w:rsid w:val="6F6E3E95"/>
    <w:rsid w:val="6F99C2E4"/>
    <w:rsid w:val="6FD70442"/>
    <w:rsid w:val="6FE525F5"/>
    <w:rsid w:val="6FF9F960"/>
    <w:rsid w:val="72AFCCA5"/>
    <w:rsid w:val="7357B3CB"/>
    <w:rsid w:val="73CF6E30"/>
    <w:rsid w:val="73FF5F6E"/>
    <w:rsid w:val="74EE4F69"/>
    <w:rsid w:val="750660C6"/>
    <w:rsid w:val="75CEBC2A"/>
    <w:rsid w:val="75DB13AE"/>
    <w:rsid w:val="770F3622"/>
    <w:rsid w:val="7756D920"/>
    <w:rsid w:val="7771871A"/>
    <w:rsid w:val="777F0A87"/>
    <w:rsid w:val="779FF73A"/>
    <w:rsid w:val="77FD5E29"/>
    <w:rsid w:val="77FE7501"/>
    <w:rsid w:val="77FEBAE8"/>
    <w:rsid w:val="77FFE9AE"/>
    <w:rsid w:val="780D054A"/>
    <w:rsid w:val="78AB6556"/>
    <w:rsid w:val="78FD0AB5"/>
    <w:rsid w:val="793BC2C1"/>
    <w:rsid w:val="79DDDF65"/>
    <w:rsid w:val="7B5FD430"/>
    <w:rsid w:val="7BB76F5D"/>
    <w:rsid w:val="7BEC3C07"/>
    <w:rsid w:val="7BFE045E"/>
    <w:rsid w:val="7BFF2538"/>
    <w:rsid w:val="7C2D8FA5"/>
    <w:rsid w:val="7CFF7B35"/>
    <w:rsid w:val="7D6F964C"/>
    <w:rsid w:val="7D8CC4A3"/>
    <w:rsid w:val="7DAFCAE5"/>
    <w:rsid w:val="7DD4E9D8"/>
    <w:rsid w:val="7DD7B888"/>
    <w:rsid w:val="7DF233CD"/>
    <w:rsid w:val="7DF6137B"/>
    <w:rsid w:val="7DF7539B"/>
    <w:rsid w:val="7DFA84E0"/>
    <w:rsid w:val="7DFF5505"/>
    <w:rsid w:val="7DFF7931"/>
    <w:rsid w:val="7E1562BB"/>
    <w:rsid w:val="7E3DD4CB"/>
    <w:rsid w:val="7E7F4312"/>
    <w:rsid w:val="7EB59F53"/>
    <w:rsid w:val="7EB9C74E"/>
    <w:rsid w:val="7EF11183"/>
    <w:rsid w:val="7EF6EABD"/>
    <w:rsid w:val="7EFBA07F"/>
    <w:rsid w:val="7F2B81AF"/>
    <w:rsid w:val="7F3621FC"/>
    <w:rsid w:val="7F3ADF39"/>
    <w:rsid w:val="7F67EBFF"/>
    <w:rsid w:val="7F6F2023"/>
    <w:rsid w:val="7F6FF452"/>
    <w:rsid w:val="7F7BB918"/>
    <w:rsid w:val="7F7DB6C8"/>
    <w:rsid w:val="7F8B1435"/>
    <w:rsid w:val="7F9FD60B"/>
    <w:rsid w:val="7F9FED9F"/>
    <w:rsid w:val="7FAD6942"/>
    <w:rsid w:val="7FAFE7A7"/>
    <w:rsid w:val="7FBDEBB6"/>
    <w:rsid w:val="7FC943C3"/>
    <w:rsid w:val="7FCC2502"/>
    <w:rsid w:val="7FDDCC2F"/>
    <w:rsid w:val="7FE27668"/>
    <w:rsid w:val="7FE3F0A8"/>
    <w:rsid w:val="7FE8111C"/>
    <w:rsid w:val="7FEBEB37"/>
    <w:rsid w:val="7FFE2E1E"/>
    <w:rsid w:val="7FFFF4B6"/>
    <w:rsid w:val="857311F7"/>
    <w:rsid w:val="87E3121A"/>
    <w:rsid w:val="8C311171"/>
    <w:rsid w:val="8EFF288F"/>
    <w:rsid w:val="8FFFA3EC"/>
    <w:rsid w:val="937B8E7E"/>
    <w:rsid w:val="97CF386A"/>
    <w:rsid w:val="9F1FCE4D"/>
    <w:rsid w:val="9F68BFE6"/>
    <w:rsid w:val="9FAFA7C2"/>
    <w:rsid w:val="9FB37EC7"/>
    <w:rsid w:val="9FDEDC80"/>
    <w:rsid w:val="9FFFFC15"/>
    <w:rsid w:val="A53F2EEE"/>
    <w:rsid w:val="A75783CF"/>
    <w:rsid w:val="A7DBA6E4"/>
    <w:rsid w:val="A7FF077B"/>
    <w:rsid w:val="AAEB128D"/>
    <w:rsid w:val="AAFDD82A"/>
    <w:rsid w:val="ABF5A7FD"/>
    <w:rsid w:val="ABFA3335"/>
    <w:rsid w:val="ABFFD812"/>
    <w:rsid w:val="AECB3DAD"/>
    <w:rsid w:val="AEF9539A"/>
    <w:rsid w:val="AF7DE849"/>
    <w:rsid w:val="AFAF165B"/>
    <w:rsid w:val="AFCFF984"/>
    <w:rsid w:val="AFFF47F2"/>
    <w:rsid w:val="B87CCB5D"/>
    <w:rsid w:val="BA7D7546"/>
    <w:rsid w:val="BBFE6BC5"/>
    <w:rsid w:val="BCDCFA3B"/>
    <w:rsid w:val="BDCF739C"/>
    <w:rsid w:val="BF3C07B5"/>
    <w:rsid w:val="BF6995B6"/>
    <w:rsid w:val="BFBF0C02"/>
    <w:rsid w:val="BFEFE5AB"/>
    <w:rsid w:val="BFF89C09"/>
    <w:rsid w:val="BFFF37B0"/>
    <w:rsid w:val="C1DBD08A"/>
    <w:rsid w:val="C77DBC08"/>
    <w:rsid w:val="C7DDAB1D"/>
    <w:rsid w:val="C9DFE8BA"/>
    <w:rsid w:val="CCFCB8F4"/>
    <w:rsid w:val="CDF59A8C"/>
    <w:rsid w:val="CF38D7CD"/>
    <w:rsid w:val="CFB5A461"/>
    <w:rsid w:val="CFBB0A53"/>
    <w:rsid w:val="D23F0DAE"/>
    <w:rsid w:val="D7F63929"/>
    <w:rsid w:val="D7FB9EB9"/>
    <w:rsid w:val="D88F445B"/>
    <w:rsid w:val="D9FE5B94"/>
    <w:rsid w:val="DB098B4B"/>
    <w:rsid w:val="DBCDC13D"/>
    <w:rsid w:val="DBFFE109"/>
    <w:rsid w:val="DCFFB13C"/>
    <w:rsid w:val="DEBB539A"/>
    <w:rsid w:val="DFB11B09"/>
    <w:rsid w:val="DFEE935B"/>
    <w:rsid w:val="DFEED539"/>
    <w:rsid w:val="DFEF417B"/>
    <w:rsid w:val="DFFD0E52"/>
    <w:rsid w:val="DFFEFC1E"/>
    <w:rsid w:val="DFFEFF3A"/>
    <w:rsid w:val="E2EF3A78"/>
    <w:rsid w:val="E53FEDB6"/>
    <w:rsid w:val="E6EF986E"/>
    <w:rsid w:val="E737C5F7"/>
    <w:rsid w:val="E7798A5E"/>
    <w:rsid w:val="E77E1F33"/>
    <w:rsid w:val="E7FD55A1"/>
    <w:rsid w:val="E87D483A"/>
    <w:rsid w:val="EADF7001"/>
    <w:rsid w:val="EB7BB853"/>
    <w:rsid w:val="EBBE8344"/>
    <w:rsid w:val="EBF7FB77"/>
    <w:rsid w:val="EBFE3945"/>
    <w:rsid w:val="EBFE50F6"/>
    <w:rsid w:val="ECB7F84E"/>
    <w:rsid w:val="EE6F2A8E"/>
    <w:rsid w:val="EE7EC6AB"/>
    <w:rsid w:val="EEEAB61B"/>
    <w:rsid w:val="EF88C724"/>
    <w:rsid w:val="EFB3C544"/>
    <w:rsid w:val="EFED5C2D"/>
    <w:rsid w:val="EFED98A2"/>
    <w:rsid w:val="EFFAB8A2"/>
    <w:rsid w:val="F37340B7"/>
    <w:rsid w:val="F3D95A68"/>
    <w:rsid w:val="F3F901BE"/>
    <w:rsid w:val="F3FDFD74"/>
    <w:rsid w:val="F5BC3AF7"/>
    <w:rsid w:val="F5BF0D5F"/>
    <w:rsid w:val="F5FB395E"/>
    <w:rsid w:val="F769C551"/>
    <w:rsid w:val="F7B7314C"/>
    <w:rsid w:val="F7BF4E4E"/>
    <w:rsid w:val="F7DEF7D1"/>
    <w:rsid w:val="F7FDA47B"/>
    <w:rsid w:val="F7FF5A41"/>
    <w:rsid w:val="F7FF82DD"/>
    <w:rsid w:val="F89EBCC4"/>
    <w:rsid w:val="F95FC5FA"/>
    <w:rsid w:val="F9BFAD31"/>
    <w:rsid w:val="F9DEB247"/>
    <w:rsid w:val="FABFA2AD"/>
    <w:rsid w:val="FAF4957C"/>
    <w:rsid w:val="FAFF8523"/>
    <w:rsid w:val="FB26FD94"/>
    <w:rsid w:val="FB9AF009"/>
    <w:rsid w:val="FBAB228F"/>
    <w:rsid w:val="FBBD99A3"/>
    <w:rsid w:val="FBDBB0F9"/>
    <w:rsid w:val="FBDE7A80"/>
    <w:rsid w:val="FBDEE724"/>
    <w:rsid w:val="FBF51FE6"/>
    <w:rsid w:val="FBFD81F5"/>
    <w:rsid w:val="FBFFE036"/>
    <w:rsid w:val="FC7D048C"/>
    <w:rsid w:val="FCDFB55A"/>
    <w:rsid w:val="FD3DD355"/>
    <w:rsid w:val="FDDC1C90"/>
    <w:rsid w:val="FDDD194A"/>
    <w:rsid w:val="FDE72DDA"/>
    <w:rsid w:val="FDEF1606"/>
    <w:rsid w:val="FDEF5306"/>
    <w:rsid w:val="FDFDD7F4"/>
    <w:rsid w:val="FE2AEFD6"/>
    <w:rsid w:val="FEF7789F"/>
    <w:rsid w:val="FEFC3C4C"/>
    <w:rsid w:val="FEFF9D54"/>
    <w:rsid w:val="FF1BA33B"/>
    <w:rsid w:val="FF1FFA7F"/>
    <w:rsid w:val="FF72124B"/>
    <w:rsid w:val="FF77E09D"/>
    <w:rsid w:val="FF7E0D73"/>
    <w:rsid w:val="FF7E579B"/>
    <w:rsid w:val="FF7FEADA"/>
    <w:rsid w:val="FF7FFE04"/>
    <w:rsid w:val="FF9F878C"/>
    <w:rsid w:val="FFA7EFA4"/>
    <w:rsid w:val="FFB798B2"/>
    <w:rsid w:val="FFBB7DA1"/>
    <w:rsid w:val="FFBF2544"/>
    <w:rsid w:val="FFBFA345"/>
    <w:rsid w:val="FFDF108C"/>
    <w:rsid w:val="FFE76276"/>
    <w:rsid w:val="FFEB13AF"/>
    <w:rsid w:val="FFEB849A"/>
    <w:rsid w:val="FFF5FC4D"/>
    <w:rsid w:val="FFF74B92"/>
    <w:rsid w:val="FFFD0452"/>
    <w:rsid w:val="FFFF0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Autospacing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5"/>
    <w:basedOn w:val="1"/>
    <w:next w:val="1"/>
    <w:qFormat/>
    <w:uiPriority w:val="0"/>
    <w:pPr>
      <w:ind w:left="168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beforeAutospacing="0" w:afterAutospacing="0" w:line="240" w:lineRule="auto"/>
      <w:jc w:val="both"/>
      <w:outlineLvl w:val="9"/>
    </w:pPr>
    <w:rPr>
      <w:sz w:val="18"/>
    </w:rPr>
  </w:style>
  <w:style w:type="paragraph" w:styleId="6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paragraph" w:customStyle="1" w:styleId="12">
    <w:name w:val="+正文"/>
    <w:basedOn w:val="1"/>
    <w:qFormat/>
    <w:uiPriority w:val="99"/>
    <w:rPr>
      <w:szCs w:val="28"/>
    </w:rPr>
  </w:style>
  <w:style w:type="paragraph" w:customStyle="1" w:styleId="13">
    <w:name w:val="正文-公1"/>
    <w:qFormat/>
    <w:uiPriority w:val="0"/>
    <w:pPr>
      <w:widowControl w:val="0"/>
      <w:ind w:firstLine="200"/>
      <w:jc w:val="both"/>
    </w:pPr>
    <w:rPr>
      <w:rFonts w:ascii="Calibri" w:hAnsi="Calibri" w:eastAsia="宋体" w:cs="Times New Roman"/>
      <w:color w:val="000000"/>
      <w:kern w:val="2"/>
      <w:sz w:val="21"/>
      <w:szCs w:val="24"/>
      <w:lang w:val="en-US" w:eastAsia="zh-CN" w:bidi="ar-SA"/>
    </w:rPr>
  </w:style>
  <w:style w:type="paragraph" w:customStyle="1" w:styleId="14">
    <w:name w:val="无间隔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1002</Words>
  <Characters>1081</Characters>
  <Lines>0</Lines>
  <Paragraphs>0</Paragraphs>
  <TotalTime>2</TotalTime>
  <ScaleCrop>false</ScaleCrop>
  <LinksUpToDate>false</LinksUpToDate>
  <CharactersWithSpaces>1796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2022-05-01T08:25:00Z</dcterms:created>
  <dc:creator>曹志</dc:creator>
  <cp:lastModifiedBy>Administrator</cp:lastModifiedBy>
  <cp:lastPrinted>2025-03-07T19:51:00Z</cp:lastPrinted>
  <dcterms:modified xsi:type="dcterms:W3CDTF">2025-04-10T09:01:36Z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79569191579F41688F5E628BD30514FA_12</vt:lpwstr>
  </property>
  <property fmtid="{D5CDD505-2E9C-101B-9397-08002B2CF9AE}" pid="4" name="KSOTemplateDocerSaveRecord">
    <vt:lpwstr>eyJoZGlkIjoiOGQ3NjQ4MTEyOTU2ZTRjYTg5YzA4ODA2NWI0ZDZkMjkiLCJ1c2VySWQiOiIzMjM2NDE0MDgifQ==</vt:lpwstr>
  </property>
</Properties>
</file>